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2971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2E9482E2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126DDFBC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1C2CFBA7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04BEECAB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2B8A1C09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6C625CC9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7238C807" w14:textId="77777777" w:rsidR="006B101B" w:rsidRPr="005074CD" w:rsidRDefault="006B101B" w:rsidP="009D5364">
      <w:pPr>
        <w:rPr>
          <w:rFonts w:ascii="Arial" w:eastAsia="Calibri" w:hAnsi="Arial" w:cs="Arial"/>
          <w:sz w:val="22"/>
          <w:szCs w:val="22"/>
          <w:lang w:val="mn-MN" w:eastAsia="en-US"/>
        </w:rPr>
        <w:sectPr w:rsidR="006B101B" w:rsidRPr="005074CD" w:rsidSect="00025E32">
          <w:pgSz w:w="11907" w:h="16840" w:code="9"/>
          <w:pgMar w:top="3686" w:right="851" w:bottom="1134" w:left="1701" w:header="720" w:footer="720" w:gutter="0"/>
          <w:cols w:space="720"/>
          <w:docGrid w:linePitch="326"/>
        </w:sectPr>
      </w:pPr>
    </w:p>
    <w:p w14:paraId="075EA491" w14:textId="77777777" w:rsidR="006B101B" w:rsidRPr="005074CD" w:rsidRDefault="006B101B" w:rsidP="006B101B">
      <w:pPr>
        <w:ind w:left="4320" w:firstLine="720"/>
        <w:jc w:val="right"/>
        <w:rPr>
          <w:rFonts w:ascii="Arial" w:eastAsia="Calibri" w:hAnsi="Arial" w:cs="Arial"/>
          <w:lang w:val="mn-MN" w:eastAsia="en-US"/>
        </w:rPr>
      </w:pPr>
      <w:r w:rsidRPr="005074CD">
        <w:rPr>
          <w:rFonts w:ascii="Arial" w:eastAsia="Calibri" w:hAnsi="Arial" w:cs="Arial"/>
          <w:lang w:val="mn-MN" w:eastAsia="en-US"/>
        </w:rPr>
        <w:lastRenderedPageBreak/>
        <w:t xml:space="preserve">Аймгийн Засаг даргын 2025 оны </w:t>
      </w:r>
    </w:p>
    <w:p w14:paraId="54DBF111" w14:textId="77777777" w:rsidR="006B101B" w:rsidRPr="005074CD" w:rsidRDefault="006B101B" w:rsidP="006B101B">
      <w:pPr>
        <w:ind w:left="4320"/>
        <w:jc w:val="right"/>
        <w:rPr>
          <w:rFonts w:ascii="Arial" w:eastAsia="Calibri" w:hAnsi="Arial" w:cs="Arial"/>
          <w:lang w:val="mn-MN" w:eastAsia="en-US"/>
        </w:rPr>
      </w:pPr>
      <w:r w:rsidRPr="005074CD">
        <w:rPr>
          <w:rFonts w:ascii="Arial" w:eastAsia="Calibri" w:hAnsi="Arial" w:cs="Arial"/>
          <w:lang w:val="mn-MN" w:eastAsia="en-US"/>
        </w:rPr>
        <w:t xml:space="preserve">... дугаар сарын ....-ны өдрийн </w:t>
      </w:r>
    </w:p>
    <w:p w14:paraId="14BC0154" w14:textId="77777777" w:rsidR="006B101B" w:rsidRPr="005074CD" w:rsidRDefault="006B101B" w:rsidP="006B101B">
      <w:pPr>
        <w:jc w:val="right"/>
        <w:rPr>
          <w:rFonts w:ascii="Arial" w:eastAsia="Calibri" w:hAnsi="Arial" w:cs="Arial"/>
          <w:lang w:val="mn-MN" w:eastAsia="en-US"/>
        </w:rPr>
      </w:pPr>
      <w:r w:rsidRPr="005074CD">
        <w:rPr>
          <w:rFonts w:ascii="Arial" w:eastAsia="Calibri" w:hAnsi="Arial" w:cs="Arial"/>
          <w:lang w:val="mn-MN" w:eastAsia="en-US"/>
        </w:rPr>
        <w:t>.... дугаар захирамжийн  хавсралт</w:t>
      </w:r>
    </w:p>
    <w:p w14:paraId="0B8BB96D" w14:textId="77777777" w:rsidR="006B101B" w:rsidRPr="005074CD" w:rsidRDefault="006B101B" w:rsidP="006B101B">
      <w:pPr>
        <w:jc w:val="right"/>
        <w:rPr>
          <w:rFonts w:ascii="Arial" w:eastAsia="Calibri" w:hAnsi="Arial" w:cs="Arial"/>
          <w:lang w:val="mn-MN" w:eastAsia="en-US"/>
        </w:rPr>
      </w:pPr>
    </w:p>
    <w:p w14:paraId="0A555022" w14:textId="77777777" w:rsidR="006B101B" w:rsidRPr="005074CD" w:rsidRDefault="006B101B" w:rsidP="006B101B">
      <w:pPr>
        <w:jc w:val="right"/>
        <w:rPr>
          <w:rFonts w:ascii="Arial" w:eastAsia="Calibri" w:hAnsi="Arial" w:cs="Arial"/>
          <w:lang w:val="mn-MN" w:eastAsia="en-US"/>
        </w:rPr>
      </w:pPr>
    </w:p>
    <w:p w14:paraId="05EFF169" w14:textId="77777777" w:rsidR="006B101B" w:rsidRPr="005074CD" w:rsidRDefault="006B101B" w:rsidP="006B101B">
      <w:pPr>
        <w:jc w:val="right"/>
        <w:rPr>
          <w:rFonts w:ascii="Arial" w:eastAsia="Calibri" w:hAnsi="Arial" w:cs="Arial"/>
          <w:lang w:val="mn-MN" w:eastAsia="en-US"/>
        </w:rPr>
      </w:pPr>
    </w:p>
    <w:p w14:paraId="610D0071" w14:textId="77777777" w:rsidR="006B101B" w:rsidRPr="005074CD" w:rsidRDefault="006B101B" w:rsidP="006B101B">
      <w:pPr>
        <w:jc w:val="center"/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Эх орны дайны ялалтын 80 жилийн ойг тэмдэглэн</w:t>
      </w:r>
    </w:p>
    <w:p w14:paraId="4AD6CAD6" w14:textId="77777777" w:rsidR="006B101B" w:rsidRPr="005074CD" w:rsidRDefault="006B101B" w:rsidP="006B101B">
      <w:pPr>
        <w:jc w:val="center"/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өнгөрүүлэх зарим арга хэмжээний зардал</w:t>
      </w:r>
    </w:p>
    <w:p w14:paraId="2D306124" w14:textId="77777777" w:rsidR="006B101B" w:rsidRPr="005074CD" w:rsidRDefault="006B101B" w:rsidP="006B101B">
      <w:pPr>
        <w:rPr>
          <w:rFonts w:ascii="Arial" w:hAnsi="Arial" w:cs="Arial"/>
          <w:lang w:val="mn-MN"/>
        </w:rPr>
      </w:pPr>
    </w:p>
    <w:p w14:paraId="340B5D0C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 xml:space="preserve">1.Эх орны дайны сэдэвт үзэсгэлэнд тавих гэрэл </w:t>
      </w:r>
    </w:p>
    <w:p w14:paraId="32FD6D54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зургуудыг хэвлүүлэх болон гадна хүрээ</w:t>
      </w:r>
      <w:r w:rsidRPr="005074CD">
        <w:rPr>
          <w:rFonts w:ascii="Arial" w:hAnsi="Arial" w:cs="Arial"/>
          <w:lang w:val="mn-MN"/>
        </w:rPr>
        <w:tab/>
        <w:t xml:space="preserve">     </w:t>
      </w:r>
      <w:r w:rsidRPr="005074CD">
        <w:rPr>
          <w:rFonts w:ascii="Arial" w:hAnsi="Arial" w:cs="Arial"/>
          <w:lang w:val="mn-MN"/>
        </w:rPr>
        <w:tab/>
        <w:t>40ш*5875=235,000 төг</w:t>
      </w:r>
    </w:p>
    <w:p w14:paraId="3F57EC6F" w14:textId="77777777" w:rsidR="006B101B" w:rsidRPr="005074CD" w:rsidRDefault="006B101B" w:rsidP="006B101B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2B162BA7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 xml:space="preserve">2.Гарах үзэсгэлэнгийн чимэглэл, анонс </w:t>
      </w:r>
    </w:p>
    <w:p w14:paraId="0C956A88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 xml:space="preserve">/бөмбөлөг 40ш, анонс 10ш, самбар 10ш/ </w:t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  <w:t>150,000 төг</w:t>
      </w:r>
    </w:p>
    <w:p w14:paraId="5B24941C" w14:textId="77777777" w:rsidR="006B101B" w:rsidRPr="005074CD" w:rsidRDefault="006B101B" w:rsidP="006B101B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2552D28F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3.Үзмэрийн жаазны худалдан авалт</w:t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  <w:t>20ш*13250=265,000 төг</w:t>
      </w:r>
    </w:p>
    <w:p w14:paraId="7564905D" w14:textId="77777777" w:rsidR="006B101B" w:rsidRPr="005074CD" w:rsidRDefault="006B101B" w:rsidP="006B101B">
      <w:pPr>
        <w:pStyle w:val="ListParagraph"/>
        <w:rPr>
          <w:rFonts w:ascii="Arial" w:hAnsi="Arial" w:cs="Arial"/>
          <w:sz w:val="24"/>
          <w:szCs w:val="24"/>
          <w:lang w:val="mn-MN"/>
        </w:rPr>
      </w:pPr>
    </w:p>
    <w:p w14:paraId="2E032683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4.Амьд цэцгүүд болон том баглаа цэцэг 2 ш</w:t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  <w:t>200ш*5000=100,000 төг</w:t>
      </w:r>
    </w:p>
    <w:p w14:paraId="49E94AA1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  <w:t>2ш*150 000=300,000 төг</w:t>
      </w:r>
    </w:p>
    <w:p w14:paraId="15E0D091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 xml:space="preserve">5.Явагдах уралдаан 3 төрөл, сэдэвт лекцтэй </w:t>
      </w:r>
    </w:p>
    <w:p w14:paraId="6CAE087D" w14:textId="77777777" w:rsidR="006B101B" w:rsidRPr="005074CD" w:rsidRDefault="006B101B" w:rsidP="006B101B">
      <w:pPr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холбогдон гарах зардлууд</w:t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</w:r>
      <w:r w:rsidRPr="005074CD">
        <w:rPr>
          <w:rFonts w:ascii="Arial" w:hAnsi="Arial" w:cs="Arial"/>
          <w:lang w:val="mn-MN"/>
        </w:rPr>
        <w:tab/>
        <w:t>4*150,000=600,000 төг</w:t>
      </w:r>
    </w:p>
    <w:p w14:paraId="6B889DFE" w14:textId="77777777" w:rsidR="006B101B" w:rsidRPr="005074CD" w:rsidRDefault="006B101B" w:rsidP="006B101B">
      <w:pPr>
        <w:pStyle w:val="ListParagraph"/>
        <w:rPr>
          <w:rFonts w:ascii="Arial" w:hAnsi="Arial" w:cs="Arial"/>
          <w:sz w:val="24"/>
          <w:szCs w:val="24"/>
          <w:lang w:val="mn-MN"/>
        </w:rPr>
      </w:pP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</w:r>
      <w:r w:rsidRPr="005074CD">
        <w:rPr>
          <w:rFonts w:ascii="Arial" w:hAnsi="Arial" w:cs="Arial"/>
          <w:sz w:val="24"/>
          <w:szCs w:val="24"/>
          <w:lang w:val="mn-MN"/>
        </w:rPr>
        <w:tab/>
        <w:t>3 * 50,000=150,000 төг</w:t>
      </w:r>
    </w:p>
    <w:p w14:paraId="7321F967" w14:textId="77777777" w:rsidR="006B101B" w:rsidRPr="005074CD" w:rsidRDefault="006B101B" w:rsidP="006B101B">
      <w:pPr>
        <w:rPr>
          <w:rFonts w:ascii="Arial" w:hAnsi="Arial" w:cs="Arial"/>
          <w:lang w:val="mn-MN"/>
        </w:rPr>
      </w:pPr>
    </w:p>
    <w:p w14:paraId="7969E66A" w14:textId="77777777" w:rsidR="006B101B" w:rsidRPr="005074CD" w:rsidRDefault="006B101B" w:rsidP="006B101B">
      <w:pPr>
        <w:jc w:val="center"/>
        <w:rPr>
          <w:rFonts w:ascii="Arial" w:hAnsi="Arial" w:cs="Arial"/>
          <w:lang w:val="mn-MN"/>
        </w:rPr>
      </w:pPr>
      <w:r w:rsidRPr="005074CD">
        <w:rPr>
          <w:rFonts w:ascii="Arial" w:hAnsi="Arial" w:cs="Arial"/>
          <w:lang w:val="mn-MN"/>
        </w:rPr>
        <w:t>Нийт дүн : 2 500 000 төг</w:t>
      </w:r>
    </w:p>
    <w:p w14:paraId="6EB97667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5C003E09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1058B969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36CDB854" w14:textId="77777777" w:rsidR="006B101B" w:rsidRPr="005074CD" w:rsidRDefault="006B101B" w:rsidP="006B101B">
      <w:pPr>
        <w:spacing w:line="276" w:lineRule="auto"/>
        <w:rPr>
          <w:rFonts w:ascii="Arial" w:hAnsi="Arial" w:cs="Arial"/>
          <w:lang w:val="mn-MN"/>
        </w:rPr>
      </w:pPr>
    </w:p>
    <w:p w14:paraId="0D25376D" w14:textId="77777777" w:rsidR="006B101B" w:rsidRPr="005074CD" w:rsidRDefault="006B101B" w:rsidP="006B101B">
      <w:pPr>
        <w:spacing w:line="276" w:lineRule="auto"/>
        <w:jc w:val="center"/>
        <w:rPr>
          <w:rFonts w:ascii="Arial" w:hAnsi="Arial" w:cs="Arial"/>
          <w:lang w:val="mn-MN"/>
        </w:rPr>
        <w:sectPr w:rsidR="006B101B" w:rsidRPr="005074CD" w:rsidSect="00113927">
          <w:pgSz w:w="11907" w:h="16840" w:code="9"/>
          <w:pgMar w:top="1134" w:right="851" w:bottom="1134" w:left="1701" w:header="720" w:footer="720" w:gutter="0"/>
          <w:cols w:space="720"/>
          <w:docGrid w:linePitch="326"/>
        </w:sectPr>
      </w:pPr>
      <w:r w:rsidRPr="005074CD">
        <w:rPr>
          <w:rFonts w:ascii="Arial" w:hAnsi="Arial" w:cs="Arial"/>
          <w:lang w:val="mn-MN"/>
        </w:rPr>
        <w:t>_00_</w:t>
      </w:r>
    </w:p>
    <w:p w14:paraId="551E0DF3" w14:textId="6B0FE360" w:rsidR="005B20EB" w:rsidRPr="006B101B" w:rsidRDefault="005B20EB" w:rsidP="006B101B"/>
    <w:sectPr w:rsidR="005B20EB" w:rsidRPr="006B1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E4F5" w14:textId="77777777" w:rsidR="003F27CF" w:rsidRDefault="003F27CF" w:rsidP="009D5364">
      <w:r>
        <w:separator/>
      </w:r>
    </w:p>
  </w:endnote>
  <w:endnote w:type="continuationSeparator" w:id="0">
    <w:p w14:paraId="68FE6F47" w14:textId="77777777" w:rsidR="003F27CF" w:rsidRDefault="003F27CF" w:rsidP="009D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22E6" w14:textId="77777777" w:rsidR="003F27CF" w:rsidRDefault="003F27CF" w:rsidP="009D5364">
      <w:r>
        <w:separator/>
      </w:r>
    </w:p>
  </w:footnote>
  <w:footnote w:type="continuationSeparator" w:id="0">
    <w:p w14:paraId="7E60972B" w14:textId="77777777" w:rsidR="003F27CF" w:rsidRDefault="003F27CF" w:rsidP="009D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60"/>
    <w:rsid w:val="003F27CF"/>
    <w:rsid w:val="005B20EB"/>
    <w:rsid w:val="006B101B"/>
    <w:rsid w:val="009D5364"/>
    <w:rsid w:val="00D2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65496"/>
  <w15:chartTrackingRefBased/>
  <w15:docId w15:val="{CA9F3126-2A9C-481E-8E17-CDF10329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1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B101B"/>
  </w:style>
  <w:style w:type="paragraph" w:styleId="Header">
    <w:name w:val="header"/>
    <w:basedOn w:val="Normal"/>
    <w:link w:val="HeaderChar"/>
    <w:uiPriority w:val="99"/>
    <w:unhideWhenUsed/>
    <w:rsid w:val="009D5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3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D5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6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Dejidmaa</dc:creator>
  <cp:keywords/>
  <dc:description/>
  <cp:lastModifiedBy>Dejidmaa</cp:lastModifiedBy>
  <cp:revision>2</cp:revision>
  <dcterms:created xsi:type="dcterms:W3CDTF">2025-05-14T07:51:00Z</dcterms:created>
  <dcterms:modified xsi:type="dcterms:W3CDTF">2025-05-14T07:51:00Z</dcterms:modified>
</cp:coreProperties>
</file>