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E2EC" w14:textId="77777777" w:rsidR="008802F7" w:rsidRPr="00EB5CBE" w:rsidRDefault="008802F7" w:rsidP="008802F7">
      <w:pPr>
        <w:ind w:left="5040" w:firstLine="720"/>
        <w:jc w:val="both"/>
        <w:rPr>
          <w:rFonts w:ascii="Arial" w:hAnsi="Arial" w:cs="Arial"/>
          <w:lang w:val="mn-MN"/>
        </w:rPr>
      </w:pPr>
      <w:r w:rsidRPr="00EB5CBE">
        <w:rPr>
          <w:rFonts w:ascii="Arial" w:hAnsi="Arial" w:cs="Arial"/>
          <w:lang w:val="mn-MN"/>
        </w:rPr>
        <w:t>Аймгийн Засаг даргын 2024 оны</w:t>
      </w:r>
    </w:p>
    <w:p w14:paraId="5B6D27E9" w14:textId="77777777" w:rsidR="008802F7" w:rsidRPr="00EB5CBE" w:rsidRDefault="008802F7" w:rsidP="008802F7">
      <w:pPr>
        <w:ind w:left="5040" w:firstLine="720"/>
        <w:jc w:val="both"/>
        <w:rPr>
          <w:rFonts w:ascii="Arial" w:hAnsi="Arial" w:cs="Arial"/>
          <w:lang w:val="mn-MN"/>
        </w:rPr>
      </w:pPr>
      <w:r w:rsidRPr="00EB5CBE">
        <w:rPr>
          <w:rFonts w:ascii="Arial" w:hAnsi="Arial" w:cs="Arial"/>
          <w:lang w:val="mn-MN"/>
        </w:rPr>
        <w:t>..... дүгээр сарын .....-ны өдрийн</w:t>
      </w:r>
    </w:p>
    <w:p w14:paraId="05A10DFC" w14:textId="77777777" w:rsidR="008802F7" w:rsidRPr="00EB5CBE" w:rsidRDefault="008802F7" w:rsidP="008802F7">
      <w:pPr>
        <w:ind w:left="3600" w:firstLine="720"/>
        <w:jc w:val="right"/>
        <w:rPr>
          <w:rFonts w:ascii="Arial" w:hAnsi="Arial" w:cs="Arial"/>
          <w:lang w:val="mn-MN"/>
        </w:rPr>
      </w:pPr>
      <w:r w:rsidRPr="00EB5CBE">
        <w:rPr>
          <w:rFonts w:ascii="Arial" w:hAnsi="Arial" w:cs="Arial"/>
          <w:lang w:val="mn-MN"/>
        </w:rPr>
        <w:t>...... дугаар захирамжийн</w:t>
      </w:r>
      <w:r w:rsidRPr="00EB5CBE">
        <w:rPr>
          <w:rFonts w:ascii="Arial" w:hAnsi="Arial" w:cs="Arial"/>
        </w:rPr>
        <w:t xml:space="preserve"> </w:t>
      </w:r>
      <w:r w:rsidRPr="00EB5CBE">
        <w:rPr>
          <w:rFonts w:ascii="Arial" w:hAnsi="Arial" w:cs="Arial"/>
          <w:lang w:val="mn-MN"/>
        </w:rPr>
        <w:t>хавсралт</w:t>
      </w:r>
    </w:p>
    <w:p w14:paraId="0EA22516" w14:textId="77777777" w:rsidR="008802F7" w:rsidRPr="00EB5CBE" w:rsidRDefault="008802F7" w:rsidP="008802F7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7D757ABB" w14:textId="77777777" w:rsidR="008802F7" w:rsidRPr="00EB5CBE" w:rsidRDefault="008802F7" w:rsidP="008802F7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1EF24B8D" w14:textId="77777777" w:rsidR="008802F7" w:rsidRPr="00EB5CBE" w:rsidRDefault="008802F7" w:rsidP="008802F7">
      <w:pPr>
        <w:jc w:val="center"/>
        <w:rPr>
          <w:rFonts w:ascii="Arial" w:hAnsi="Arial" w:cs="Arial"/>
          <w:b/>
          <w:bCs/>
          <w:lang w:val="mn-MN"/>
        </w:rPr>
      </w:pPr>
      <w:r w:rsidRPr="00EB5CBE">
        <w:rPr>
          <w:rFonts w:ascii="Arial" w:hAnsi="Arial" w:cs="Arial"/>
          <w:b/>
          <w:bCs/>
        </w:rPr>
        <w:t>“SATREPS” ТӨС</w:t>
      </w:r>
      <w:r w:rsidRPr="00EB5CBE">
        <w:rPr>
          <w:rFonts w:ascii="Arial" w:hAnsi="Arial" w:cs="Arial"/>
          <w:b/>
          <w:bCs/>
          <w:lang w:val="mn-MN"/>
        </w:rPr>
        <w:t>ЛИЙН ТАНИЛЦУУЛГА СУРГАЛТ ЯВУУЛАХАД</w:t>
      </w:r>
    </w:p>
    <w:p w14:paraId="50491E30" w14:textId="77777777" w:rsidR="008802F7" w:rsidRPr="00EB5CBE" w:rsidRDefault="008802F7" w:rsidP="008802F7">
      <w:pPr>
        <w:jc w:val="center"/>
        <w:rPr>
          <w:rFonts w:ascii="Arial" w:hAnsi="Arial" w:cs="Arial"/>
          <w:b/>
          <w:bCs/>
          <w:lang w:val="mn-MN"/>
        </w:rPr>
      </w:pPr>
      <w:r w:rsidRPr="00EB5CBE">
        <w:rPr>
          <w:rFonts w:ascii="Arial" w:hAnsi="Arial" w:cs="Arial"/>
          <w:b/>
          <w:bCs/>
          <w:lang w:val="mn-MN"/>
        </w:rPr>
        <w:t xml:space="preserve">ШААРДАГДАХ ЗАРДЛЫН ТООЦОО   </w:t>
      </w:r>
    </w:p>
    <w:p w14:paraId="2017F999" w14:textId="77777777" w:rsidR="008802F7" w:rsidRPr="00EB5CBE" w:rsidRDefault="008802F7" w:rsidP="008802F7">
      <w:pPr>
        <w:spacing w:line="360" w:lineRule="auto"/>
        <w:jc w:val="center"/>
        <w:rPr>
          <w:rFonts w:ascii="Arial" w:hAnsi="Arial" w:cs="Arial"/>
          <w:lang w:val="mn-MN"/>
        </w:rPr>
      </w:pPr>
      <w:r w:rsidRPr="00EB5CBE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86"/>
        <w:gridCol w:w="3766"/>
        <w:gridCol w:w="1079"/>
        <w:gridCol w:w="1784"/>
        <w:gridCol w:w="1425"/>
        <w:gridCol w:w="1284"/>
      </w:tblGrid>
      <w:tr w:rsidR="008802F7" w:rsidRPr="00EB5CBE" w14:paraId="70F42BE5" w14:textId="77777777" w:rsidTr="003D138B">
        <w:trPr>
          <w:trHeight w:val="663"/>
        </w:trPr>
        <w:tc>
          <w:tcPr>
            <w:tcW w:w="565" w:type="dxa"/>
            <w:vAlign w:val="center"/>
          </w:tcPr>
          <w:p w14:paraId="52CF141C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EB5CBE">
              <w:rPr>
                <w:rFonts w:ascii="Arial" w:hAnsi="Arial" w:cs="Arial"/>
                <w:bCs/>
                <w:lang w:val="mn-MN"/>
              </w:rPr>
              <w:t>Д/д</w:t>
            </w:r>
          </w:p>
        </w:tc>
        <w:tc>
          <w:tcPr>
            <w:tcW w:w="3831" w:type="dxa"/>
            <w:vAlign w:val="center"/>
          </w:tcPr>
          <w:p w14:paraId="6D43527B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EB5CBE">
              <w:rPr>
                <w:rFonts w:ascii="Arial" w:hAnsi="Arial" w:cs="Arial"/>
                <w:bCs/>
                <w:lang w:val="mn-MN"/>
              </w:rPr>
              <w:t>Зардлын төрөл</w:t>
            </w:r>
          </w:p>
        </w:tc>
        <w:tc>
          <w:tcPr>
            <w:tcW w:w="1007" w:type="dxa"/>
            <w:vAlign w:val="center"/>
          </w:tcPr>
          <w:p w14:paraId="4AC0307E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EB5CBE">
              <w:rPr>
                <w:rFonts w:ascii="Arial" w:hAnsi="Arial" w:cs="Arial"/>
                <w:bCs/>
                <w:lang w:val="mn-MN"/>
              </w:rPr>
              <w:t>Хэмжих нэгж</w:t>
            </w:r>
          </w:p>
        </w:tc>
        <w:tc>
          <w:tcPr>
            <w:tcW w:w="1811" w:type="dxa"/>
            <w:vAlign w:val="center"/>
          </w:tcPr>
          <w:p w14:paraId="4A113CB2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EB5CBE">
              <w:rPr>
                <w:rFonts w:ascii="Arial" w:hAnsi="Arial" w:cs="Arial"/>
                <w:bCs/>
                <w:lang w:val="mn-MN"/>
              </w:rPr>
              <w:t>Тоо хэмжээ</w:t>
            </w:r>
          </w:p>
        </w:tc>
        <w:tc>
          <w:tcPr>
            <w:tcW w:w="1434" w:type="dxa"/>
            <w:vAlign w:val="center"/>
          </w:tcPr>
          <w:p w14:paraId="12525A39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EB5CBE">
              <w:rPr>
                <w:rFonts w:ascii="Arial" w:hAnsi="Arial" w:cs="Arial"/>
                <w:bCs/>
                <w:lang w:val="mn-MN"/>
              </w:rPr>
              <w:t>Нэгжийн үнэ (төг)</w:t>
            </w:r>
          </w:p>
        </w:tc>
        <w:tc>
          <w:tcPr>
            <w:tcW w:w="1276" w:type="dxa"/>
            <w:vAlign w:val="center"/>
          </w:tcPr>
          <w:p w14:paraId="7C5C0336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EB5CBE">
              <w:rPr>
                <w:rFonts w:ascii="Arial" w:hAnsi="Arial" w:cs="Arial"/>
                <w:bCs/>
                <w:lang w:val="mn-MN"/>
              </w:rPr>
              <w:t>Нийт үнэ (мян.төг)</w:t>
            </w:r>
          </w:p>
        </w:tc>
      </w:tr>
      <w:tr w:rsidR="008802F7" w:rsidRPr="00EB5CBE" w14:paraId="5C6DBD89" w14:textId="77777777" w:rsidTr="003D138B">
        <w:trPr>
          <w:trHeight w:val="418"/>
        </w:trPr>
        <w:tc>
          <w:tcPr>
            <w:tcW w:w="565" w:type="dxa"/>
            <w:vAlign w:val="center"/>
          </w:tcPr>
          <w:p w14:paraId="6244E501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831" w:type="dxa"/>
            <w:vAlign w:val="center"/>
          </w:tcPr>
          <w:p w14:paraId="08123819" w14:textId="77777777" w:rsidR="008802F7" w:rsidRPr="00EB5CBE" w:rsidRDefault="008802F7" w:rsidP="003D138B">
            <w:pPr>
              <w:spacing w:line="360" w:lineRule="auto"/>
              <w:jc w:val="both"/>
              <w:rPr>
                <w:rFonts w:ascii="Arial" w:hAnsi="Arial"/>
                <w:lang w:val="mn-MN" w:bidi="mn-Mong-CN"/>
              </w:rPr>
            </w:pPr>
            <w:r w:rsidRPr="00EB5CBE">
              <w:rPr>
                <w:rFonts w:ascii="Arial" w:hAnsi="Arial"/>
                <w:lang w:val="mn-MN" w:bidi="mn-Mong-CN"/>
              </w:rPr>
              <w:t>Сургалтад хамрагдагсдын цайны завсарлаганы зардал</w:t>
            </w:r>
          </w:p>
        </w:tc>
        <w:tc>
          <w:tcPr>
            <w:tcW w:w="1007" w:type="dxa"/>
            <w:vAlign w:val="center"/>
          </w:tcPr>
          <w:p w14:paraId="3DFEDDAA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811" w:type="dxa"/>
            <w:vAlign w:val="center"/>
          </w:tcPr>
          <w:p w14:paraId="758AA0A4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1434" w:type="dxa"/>
            <w:vAlign w:val="center"/>
          </w:tcPr>
          <w:p w14:paraId="6241A445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8000</w:t>
            </w:r>
          </w:p>
        </w:tc>
        <w:tc>
          <w:tcPr>
            <w:tcW w:w="1276" w:type="dxa"/>
            <w:vAlign w:val="center"/>
          </w:tcPr>
          <w:p w14:paraId="0B47CC1A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320.000</w:t>
            </w:r>
          </w:p>
        </w:tc>
      </w:tr>
      <w:tr w:rsidR="008802F7" w:rsidRPr="00EB5CBE" w14:paraId="43CF86EC" w14:textId="77777777" w:rsidTr="003D138B">
        <w:trPr>
          <w:trHeight w:val="410"/>
        </w:trPr>
        <w:tc>
          <w:tcPr>
            <w:tcW w:w="565" w:type="dxa"/>
            <w:vAlign w:val="center"/>
          </w:tcPr>
          <w:p w14:paraId="790D2488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3831" w:type="dxa"/>
            <w:vAlign w:val="center"/>
          </w:tcPr>
          <w:p w14:paraId="083F679A" w14:textId="77777777" w:rsidR="008802F7" w:rsidRPr="00EB5CBE" w:rsidRDefault="008802F7" w:rsidP="003D138B">
            <w:pPr>
              <w:spacing w:line="360" w:lineRule="auto"/>
              <w:jc w:val="both"/>
              <w:rPr>
                <w:rFonts w:ascii="Arial" w:hAnsi="Arial"/>
                <w:lang w:val="mn-MN" w:bidi="mn-Mong-CN"/>
              </w:rPr>
            </w:pPr>
            <w:r w:rsidRPr="00EB5CBE">
              <w:rPr>
                <w:rFonts w:ascii="Arial" w:hAnsi="Arial"/>
                <w:lang w:val="mn-MN" w:bidi="mn-Mong-CN"/>
              </w:rPr>
              <w:t>Сургалтад хамрагдагсдын өдрийн хоолны зардал</w:t>
            </w:r>
          </w:p>
        </w:tc>
        <w:tc>
          <w:tcPr>
            <w:tcW w:w="1007" w:type="dxa"/>
            <w:vAlign w:val="center"/>
          </w:tcPr>
          <w:p w14:paraId="03762B88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811" w:type="dxa"/>
            <w:vAlign w:val="center"/>
          </w:tcPr>
          <w:p w14:paraId="6770B6CD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1434" w:type="dxa"/>
            <w:vAlign w:val="center"/>
          </w:tcPr>
          <w:p w14:paraId="6A21D1BA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35.000</w:t>
            </w:r>
          </w:p>
        </w:tc>
        <w:tc>
          <w:tcPr>
            <w:tcW w:w="1276" w:type="dxa"/>
            <w:vAlign w:val="center"/>
          </w:tcPr>
          <w:p w14:paraId="2E77C50E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910.000</w:t>
            </w:r>
          </w:p>
        </w:tc>
      </w:tr>
      <w:tr w:rsidR="008802F7" w:rsidRPr="00EB5CBE" w14:paraId="09C59C64" w14:textId="77777777" w:rsidTr="003D138B">
        <w:trPr>
          <w:trHeight w:val="410"/>
        </w:trPr>
        <w:tc>
          <w:tcPr>
            <w:tcW w:w="565" w:type="dxa"/>
            <w:vAlign w:val="center"/>
          </w:tcPr>
          <w:p w14:paraId="0B77E79A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3831" w:type="dxa"/>
            <w:vAlign w:val="center"/>
          </w:tcPr>
          <w:p w14:paraId="11FCA696" w14:textId="77777777" w:rsidR="008802F7" w:rsidRPr="00EB5CBE" w:rsidRDefault="008802F7" w:rsidP="003D138B">
            <w:pPr>
              <w:spacing w:line="360" w:lineRule="auto"/>
              <w:jc w:val="both"/>
              <w:rPr>
                <w:rFonts w:ascii="Arial" w:hAnsi="Arial"/>
                <w:lang w:val="mn-MN" w:bidi="mn-Mong-CN"/>
              </w:rPr>
            </w:pPr>
            <w:r w:rsidRPr="00EB5CBE">
              <w:rPr>
                <w:rFonts w:ascii="Arial" w:hAnsi="Arial"/>
                <w:lang w:val="mn-MN" w:bidi="mn-Mong-CN"/>
              </w:rPr>
              <w:t>Япон улсын судалгааны багийн гишүүдийн хоолны зардал</w:t>
            </w:r>
          </w:p>
        </w:tc>
        <w:tc>
          <w:tcPr>
            <w:tcW w:w="1007" w:type="dxa"/>
            <w:vAlign w:val="center"/>
          </w:tcPr>
          <w:p w14:paraId="248F7F57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811" w:type="dxa"/>
            <w:vAlign w:val="center"/>
          </w:tcPr>
          <w:p w14:paraId="301504F2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28</w:t>
            </w:r>
          </w:p>
          <w:p w14:paraId="316B97AC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 xml:space="preserve"> /14 хүн 2 удаа/</w:t>
            </w:r>
          </w:p>
        </w:tc>
        <w:tc>
          <w:tcPr>
            <w:tcW w:w="1434" w:type="dxa"/>
            <w:vAlign w:val="center"/>
          </w:tcPr>
          <w:p w14:paraId="07A68092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60.000</w:t>
            </w:r>
          </w:p>
        </w:tc>
        <w:tc>
          <w:tcPr>
            <w:tcW w:w="1276" w:type="dxa"/>
            <w:vAlign w:val="center"/>
          </w:tcPr>
          <w:p w14:paraId="199F27C6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1.680.000</w:t>
            </w:r>
          </w:p>
        </w:tc>
      </w:tr>
      <w:tr w:rsidR="008802F7" w:rsidRPr="00EB5CBE" w14:paraId="666D605E" w14:textId="77777777" w:rsidTr="003D138B">
        <w:trPr>
          <w:trHeight w:val="329"/>
        </w:trPr>
        <w:tc>
          <w:tcPr>
            <w:tcW w:w="8648" w:type="dxa"/>
            <w:gridSpan w:val="5"/>
            <w:vAlign w:val="center"/>
          </w:tcPr>
          <w:p w14:paraId="7D0D6A69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276" w:type="dxa"/>
            <w:vAlign w:val="center"/>
          </w:tcPr>
          <w:p w14:paraId="06B8464B" w14:textId="77777777" w:rsidR="008802F7" w:rsidRPr="00EB5CBE" w:rsidRDefault="008802F7" w:rsidP="003D138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B5CBE">
              <w:rPr>
                <w:rFonts w:ascii="Arial" w:hAnsi="Arial" w:cs="Arial"/>
                <w:lang w:val="mn-MN"/>
              </w:rPr>
              <w:t>2.910.000</w:t>
            </w:r>
          </w:p>
        </w:tc>
      </w:tr>
    </w:tbl>
    <w:p w14:paraId="0D16EE0A" w14:textId="77777777" w:rsidR="008802F7" w:rsidRPr="00EB5CBE" w:rsidRDefault="008802F7" w:rsidP="008802F7">
      <w:pPr>
        <w:ind w:firstLine="720"/>
        <w:jc w:val="center"/>
        <w:rPr>
          <w:rFonts w:cs="Arial"/>
          <w:lang w:val="mn-MN"/>
        </w:rPr>
      </w:pPr>
    </w:p>
    <w:p w14:paraId="43B69AB9" w14:textId="77777777" w:rsidR="008802F7" w:rsidRDefault="008802F7" w:rsidP="008802F7">
      <w:pPr>
        <w:spacing w:line="360" w:lineRule="auto"/>
        <w:jc w:val="center"/>
        <w:rPr>
          <w:rFonts w:ascii="Arial" w:hAnsi="Arial" w:cs="Arial"/>
          <w:lang w:val="mn-MN"/>
        </w:rPr>
        <w:sectPr w:rsidR="008802F7" w:rsidSect="004E6B88">
          <w:pgSz w:w="11907" w:h="16839" w:code="9"/>
          <w:pgMar w:top="1106" w:right="850" w:bottom="709" w:left="1701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>_ОО_</w:t>
      </w:r>
    </w:p>
    <w:p w14:paraId="604891F6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F7"/>
    <w:rsid w:val="000D2EC8"/>
    <w:rsid w:val="008802F7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6C2D"/>
  <w15:chartTrackingRefBased/>
  <w15:docId w15:val="{F45F730E-196C-478B-89D8-29DCED0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F7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2024-09-30T09:24:00Z</dcterms:created>
  <dcterms:modified xsi:type="dcterms:W3CDTF">2024-09-30T09:25:00Z</dcterms:modified>
</cp:coreProperties>
</file>