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3E18" w14:textId="77777777" w:rsidR="002D6F42" w:rsidRDefault="002D6F42" w:rsidP="002D6F42">
      <w:pPr>
        <w:jc w:val="right"/>
        <w:rPr>
          <w:rFonts w:ascii="Arial" w:hAnsi="Arial" w:cs="Arial"/>
          <w:lang w:val="mn-MN"/>
        </w:rPr>
      </w:pPr>
      <w:r w:rsidRPr="00ED34AE">
        <w:rPr>
          <w:rFonts w:ascii="Arial" w:hAnsi="Arial" w:cs="Arial"/>
          <w:lang w:val="mn-MN"/>
        </w:rPr>
        <w:t>Аймгийн Засаг даргын 2023 оны</w:t>
      </w:r>
    </w:p>
    <w:p w14:paraId="62251085" w14:textId="77777777" w:rsidR="002D6F42" w:rsidRDefault="002D6F42" w:rsidP="002D6F42">
      <w:pPr>
        <w:jc w:val="right"/>
        <w:rPr>
          <w:rFonts w:ascii="Arial" w:hAnsi="Arial" w:cs="Arial"/>
          <w:lang w:val="mn-MN"/>
        </w:rPr>
      </w:pPr>
      <w:r w:rsidRPr="00ED34A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11 </w:t>
      </w:r>
      <w:r w:rsidRPr="00ED34AE">
        <w:rPr>
          <w:rFonts w:ascii="Arial" w:hAnsi="Arial" w:cs="Arial"/>
          <w:lang w:val="mn-MN"/>
        </w:rPr>
        <w:t>д</w:t>
      </w:r>
      <w:r>
        <w:rPr>
          <w:rFonts w:ascii="Arial" w:hAnsi="Arial" w:cs="Arial"/>
          <w:lang w:val="mn-MN"/>
        </w:rPr>
        <w:t>үгээ</w:t>
      </w:r>
      <w:r w:rsidRPr="00ED34AE">
        <w:rPr>
          <w:rFonts w:ascii="Arial" w:hAnsi="Arial" w:cs="Arial"/>
          <w:lang w:val="mn-MN"/>
        </w:rPr>
        <w:t>р сарын . . . ны өдрийн</w:t>
      </w:r>
    </w:p>
    <w:p w14:paraId="60FAF509" w14:textId="4C793CFA" w:rsidR="002D6F42" w:rsidRPr="00ED34AE" w:rsidRDefault="002D6F42" w:rsidP="002D6F42">
      <w:pPr>
        <w:jc w:val="right"/>
        <w:rPr>
          <w:rFonts w:ascii="Arial" w:hAnsi="Arial" w:cs="Arial"/>
          <w:lang w:val="mn-MN"/>
        </w:rPr>
      </w:pPr>
      <w:r w:rsidRPr="00ED34AE">
        <w:rPr>
          <w:rFonts w:ascii="Arial" w:hAnsi="Arial" w:cs="Arial"/>
          <w:lang w:val="mn-MN"/>
        </w:rPr>
        <w:t xml:space="preserve"> ... дугаар захирамжийн хавсралт</w:t>
      </w:r>
    </w:p>
    <w:p w14:paraId="16973DB4" w14:textId="77777777" w:rsidR="002D6F42" w:rsidRDefault="002D6F42" w:rsidP="002D6F42">
      <w:pPr>
        <w:spacing w:line="276" w:lineRule="auto"/>
        <w:jc w:val="center"/>
        <w:rPr>
          <w:b/>
          <w:lang w:val="mn-MN"/>
        </w:rPr>
      </w:pPr>
    </w:p>
    <w:p w14:paraId="4326D74A" w14:textId="77777777" w:rsidR="002D6F42" w:rsidRDefault="002D6F42" w:rsidP="002D6F42">
      <w:pPr>
        <w:spacing w:line="276" w:lineRule="auto"/>
        <w:jc w:val="center"/>
        <w:rPr>
          <w:b/>
          <w:lang w:val="mn-MN"/>
        </w:rPr>
      </w:pPr>
    </w:p>
    <w:p w14:paraId="441E14DD" w14:textId="77777777" w:rsidR="002D6F42" w:rsidRPr="00ED34AE" w:rsidRDefault="002D6F42" w:rsidP="002D6F42">
      <w:pPr>
        <w:spacing w:line="276" w:lineRule="auto"/>
        <w:jc w:val="center"/>
        <w:rPr>
          <w:b/>
          <w:lang w:val="mn-MN"/>
        </w:rPr>
      </w:pPr>
    </w:p>
    <w:p w14:paraId="51133A1A" w14:textId="77777777" w:rsidR="002D6F42" w:rsidRDefault="002D6F42" w:rsidP="002D6F42">
      <w:pPr>
        <w:jc w:val="center"/>
        <w:rPr>
          <w:rFonts w:ascii="Arial" w:eastAsiaTheme="minorEastAsia" w:hAnsi="Arial" w:cs="Arial"/>
          <w:b/>
          <w:bCs/>
          <w:lang w:val="mn-MN"/>
        </w:rPr>
      </w:pPr>
      <w:r w:rsidRPr="00ED34AE">
        <w:rPr>
          <w:rFonts w:ascii="Arial" w:eastAsiaTheme="minorEastAsia" w:hAnsi="Arial" w:cs="Arial"/>
          <w:b/>
          <w:bCs/>
          <w:lang w:val="mn-MN"/>
        </w:rPr>
        <w:t xml:space="preserve">“ЭМЭГТЭЙЧҮҮДИЙН </w:t>
      </w:r>
      <w:r>
        <w:rPr>
          <w:rFonts w:ascii="Arial" w:eastAsiaTheme="minorEastAsia" w:hAnsi="Arial" w:cs="Arial"/>
          <w:b/>
          <w:bCs/>
          <w:lang w:val="mn-MN"/>
        </w:rPr>
        <w:t xml:space="preserve">МАНЛАЙЛЛЫН </w:t>
      </w:r>
      <w:r w:rsidRPr="00ED34AE">
        <w:rPr>
          <w:rFonts w:ascii="Arial" w:eastAsiaTheme="minorEastAsia" w:hAnsi="Arial" w:cs="Arial"/>
          <w:b/>
          <w:bCs/>
          <w:lang w:val="mn-MN"/>
        </w:rPr>
        <w:t>НЭГДСЭН ХАКАТОН-</w:t>
      </w:r>
      <w:r>
        <w:rPr>
          <w:rFonts w:ascii="Arial" w:eastAsiaTheme="minorEastAsia" w:hAnsi="Arial" w:cs="Arial"/>
          <w:b/>
          <w:bCs/>
          <w:lang w:val="mn-MN"/>
        </w:rPr>
        <w:t>2022</w:t>
      </w:r>
      <w:r w:rsidRPr="00ED34AE">
        <w:rPr>
          <w:rFonts w:ascii="Arial" w:eastAsiaTheme="minorEastAsia" w:hAnsi="Arial" w:cs="Arial"/>
          <w:b/>
          <w:bCs/>
          <w:lang w:val="mn-MN"/>
        </w:rPr>
        <w:t>”</w:t>
      </w:r>
    </w:p>
    <w:p w14:paraId="69A8CCC9" w14:textId="77777777" w:rsidR="002D6F42" w:rsidRDefault="002D6F42" w:rsidP="002D6F42">
      <w:pPr>
        <w:jc w:val="center"/>
        <w:rPr>
          <w:rFonts w:ascii="Arial" w:hAnsi="Arial" w:cs="Arial"/>
          <w:b/>
          <w:bCs/>
          <w:lang w:val="mn-MN"/>
        </w:rPr>
      </w:pPr>
      <w:r w:rsidRPr="00ED34AE">
        <w:rPr>
          <w:rFonts w:ascii="Arial" w:eastAsiaTheme="minorEastAsia" w:hAnsi="Arial" w:cs="Arial"/>
          <w:b/>
          <w:bCs/>
          <w:lang w:val="mn-MN"/>
        </w:rPr>
        <w:t xml:space="preserve"> УРАЛДААНД ШАЛГАРСАН</w:t>
      </w:r>
      <w:r w:rsidRPr="00ED34AE">
        <w:rPr>
          <w:b/>
          <w:bCs/>
          <w:lang w:val="mn-MN"/>
        </w:rPr>
        <w:t xml:space="preserve"> </w:t>
      </w:r>
      <w:r w:rsidRPr="00ED34AE">
        <w:rPr>
          <w:rFonts w:ascii="Arial" w:hAnsi="Arial" w:cs="Arial"/>
          <w:b/>
          <w:bCs/>
          <w:lang w:val="mn-MN"/>
        </w:rPr>
        <w:t>ТӨСЛҮҮДИЙН  САНХҮҮЖИЛТЭД</w:t>
      </w:r>
    </w:p>
    <w:p w14:paraId="0BC536F4" w14:textId="77777777" w:rsidR="002D6F42" w:rsidRPr="00ED34AE" w:rsidRDefault="002D6F42" w:rsidP="002D6F42">
      <w:pPr>
        <w:jc w:val="center"/>
        <w:rPr>
          <w:b/>
          <w:bCs/>
          <w:lang w:val="mn-MN"/>
        </w:rPr>
      </w:pPr>
      <w:r w:rsidRPr="00ED34AE">
        <w:rPr>
          <w:rFonts w:ascii="Arial" w:hAnsi="Arial" w:cs="Arial"/>
          <w:b/>
          <w:bCs/>
          <w:lang w:val="mn-MN"/>
        </w:rPr>
        <w:t xml:space="preserve"> ШААРДАГДАХ ЗАРДЛЫН ТООЦОО</w:t>
      </w:r>
    </w:p>
    <w:p w14:paraId="27D9F2C1" w14:textId="77777777" w:rsidR="002D6F42" w:rsidRPr="00ED34AE" w:rsidRDefault="002D6F42" w:rsidP="002D6F42">
      <w:pPr>
        <w:spacing w:line="276" w:lineRule="auto"/>
        <w:jc w:val="center"/>
        <w:rPr>
          <w:rFonts w:ascii="Arial" w:hAnsi="Arial" w:cs="Arial"/>
          <w:lang w:val="mn-MN"/>
        </w:rPr>
      </w:pPr>
    </w:p>
    <w:tbl>
      <w:tblPr>
        <w:tblW w:w="9938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543"/>
        <w:gridCol w:w="1843"/>
        <w:gridCol w:w="3969"/>
      </w:tblGrid>
      <w:tr w:rsidR="002D6F42" w:rsidRPr="00ED34AE" w14:paraId="4978C20C" w14:textId="77777777" w:rsidTr="00184ADA">
        <w:trPr>
          <w:cantSplit/>
          <w:trHeight w:val="9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8DDB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1027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Төслийн нэр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A346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Санхүүжилт (сая.төг)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9EFB" w14:textId="77777777" w:rsidR="002D6F42" w:rsidRPr="00ED34AE" w:rsidRDefault="002D6F42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Хэрэгжүүлэх үйл ажиллагааны чиглэл</w:t>
            </w:r>
          </w:p>
        </w:tc>
      </w:tr>
      <w:tr w:rsidR="002D6F42" w:rsidRPr="00ED34AE" w14:paraId="1B7674E1" w14:textId="77777777" w:rsidTr="00184ADA">
        <w:trPr>
          <w:cantSplit/>
          <w:trHeight w:val="59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2F69" w14:textId="77777777" w:rsidR="002D6F42" w:rsidRPr="00ED34AE" w:rsidRDefault="002D6F42" w:rsidP="00184ADA">
            <w:pPr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 xml:space="preserve"> 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9BF2" w14:textId="77777777" w:rsidR="002D6F42" w:rsidRPr="00ED34AE" w:rsidRDefault="002D6F42" w:rsidP="00184ADA">
            <w:pPr>
              <w:rPr>
                <w:rFonts w:ascii="Arial" w:hAnsi="Arial" w:cs="Arial"/>
                <w:lang w:val="mn-MN"/>
              </w:rPr>
            </w:pPr>
          </w:p>
          <w:p w14:paraId="02D773BA" w14:textId="77777777" w:rsidR="002D6F42" w:rsidRPr="00ED34AE" w:rsidRDefault="002D6F42" w:rsidP="00184ADA">
            <w:pPr>
              <w:rPr>
                <w:rFonts w:ascii="Arial" w:hAnsi="Arial" w:cs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“Хүчирхэг аав ээжүүдийн 10  дадал хэвшүүлэх карт” төс</w:t>
            </w:r>
            <w:r>
              <w:rPr>
                <w:rFonts w:ascii="Arial" w:hAnsi="Arial" w:cs="Arial"/>
                <w:lang w:val="mn-MN"/>
              </w:rPr>
              <w:t xml:space="preserve">лийг хэрэгжүүлэх зардал </w:t>
            </w:r>
          </w:p>
          <w:p w14:paraId="1E7F4DC3" w14:textId="77777777" w:rsidR="002D6F42" w:rsidRPr="00ED34AE" w:rsidRDefault="002D6F42" w:rsidP="00184ADA">
            <w:pPr>
              <w:rPr>
                <w:rFonts w:ascii="Arial" w:hAnsi="Arial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53F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20,000,000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D3C" w14:textId="77777777" w:rsidR="002D6F42" w:rsidRPr="00ED34AE" w:rsidRDefault="002D6F42" w:rsidP="00184ADA">
            <w:pPr>
              <w:ind w:left="140" w:right="127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Хүүхдийн хүмүүжлийн зөв арга барилд суралцаж, гэр бүлийн эерэг харилцааг бүрдүүлэх зорилготой</w:t>
            </w:r>
          </w:p>
        </w:tc>
      </w:tr>
      <w:tr w:rsidR="002D6F42" w:rsidRPr="00ED34AE" w14:paraId="50A7BE8B" w14:textId="77777777" w:rsidTr="00184ADA">
        <w:trPr>
          <w:cantSplit/>
          <w:trHeight w:val="5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A6A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73B4" w14:textId="77777777" w:rsidR="002D6F42" w:rsidRPr="00ED34AE" w:rsidRDefault="002D6F42" w:rsidP="00184ADA">
            <w:pPr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/>
                <w:lang w:val="mn-MN"/>
              </w:rPr>
              <w:t>“Дулаан брэнд” төс</w:t>
            </w:r>
            <w:r>
              <w:rPr>
                <w:rFonts w:ascii="Arial" w:hAnsi="Arial"/>
                <w:lang w:val="mn-MN"/>
              </w:rPr>
              <w:t>лийг хэрэгжүүлэх зардал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C05F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20,000,000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B947" w14:textId="77777777" w:rsidR="002D6F42" w:rsidRPr="00ED34AE" w:rsidRDefault="002D6F42" w:rsidP="00184ADA">
            <w:pPr>
              <w:ind w:left="140" w:right="127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Хаягдал даавуу ноосыг дахин боловсруулах дулаалгын материалыг үйлдвэрлэх</w:t>
            </w:r>
          </w:p>
        </w:tc>
      </w:tr>
      <w:tr w:rsidR="002D6F42" w:rsidRPr="00ED34AE" w14:paraId="336ADB1B" w14:textId="77777777" w:rsidTr="00184ADA">
        <w:trPr>
          <w:cantSplit/>
          <w:trHeight w:val="5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CDF6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2CAF" w14:textId="77777777" w:rsidR="002D6F42" w:rsidRPr="00ED34AE" w:rsidRDefault="002D6F42" w:rsidP="00184ADA">
            <w:pPr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lang w:val="mn-MN"/>
              </w:rPr>
              <w:t>“Ногоон ирээдүй” төс</w:t>
            </w:r>
            <w:r>
              <w:rPr>
                <w:rFonts w:ascii="Arial" w:hAnsi="Arial" w:cs="Arial"/>
                <w:lang w:val="mn-MN"/>
              </w:rPr>
              <w:t xml:space="preserve">лийг хэрэгжүүлэх зардал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1901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20,000,000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16A0" w14:textId="77777777" w:rsidR="002D6F42" w:rsidRPr="00ED34AE" w:rsidRDefault="002D6F42" w:rsidP="00184ADA">
            <w:pPr>
              <w:ind w:left="140" w:right="127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D34AE">
              <w:rPr>
                <w:rFonts w:ascii="Arial" w:hAnsi="Arial" w:cs="Arial"/>
                <w:color w:val="000000"/>
                <w:lang w:val="mn-MN"/>
              </w:rPr>
              <w:t>Хог хаягдлыг дахин ангилах, ялгах сургалт сурталчилгааг зохион байгуулж хүү</w:t>
            </w:r>
            <w:r>
              <w:rPr>
                <w:rFonts w:ascii="Arial" w:hAnsi="Arial" w:cs="Arial"/>
                <w:color w:val="000000"/>
                <w:lang w:val="mn-MN"/>
              </w:rPr>
              <w:t>хдэд</w:t>
            </w:r>
            <w:r w:rsidRPr="00ED34AE">
              <w:rPr>
                <w:rFonts w:ascii="Arial" w:hAnsi="Arial" w:cs="Arial"/>
                <w:color w:val="000000"/>
                <w:lang w:val="mn-MN"/>
              </w:rPr>
              <w:t xml:space="preserve"> багаас нь зөв дадал хэвшлийг суулгах зорилготой</w:t>
            </w:r>
          </w:p>
        </w:tc>
      </w:tr>
      <w:tr w:rsidR="002D6F42" w:rsidRPr="00ED34AE" w14:paraId="570F9D42" w14:textId="77777777" w:rsidTr="00184ADA">
        <w:trPr>
          <w:trHeight w:val="5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72A0" w14:textId="77777777" w:rsidR="002D6F42" w:rsidRPr="00ED34AE" w:rsidRDefault="002D6F42" w:rsidP="00184AD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3979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b/>
                <w:lang w:val="mn-MN"/>
              </w:rPr>
              <w:t>Нийт зардал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862B" w14:textId="77777777" w:rsidR="002D6F42" w:rsidRPr="00ED34AE" w:rsidRDefault="002D6F42" w:rsidP="00184ADA">
            <w:pPr>
              <w:jc w:val="center"/>
              <w:rPr>
                <w:rFonts w:ascii="Arial" w:hAnsi="Arial"/>
                <w:lang w:val="mn-MN"/>
              </w:rPr>
            </w:pPr>
            <w:r w:rsidRPr="00ED34AE">
              <w:rPr>
                <w:rFonts w:ascii="Arial" w:hAnsi="Arial" w:cs="Arial"/>
                <w:b/>
                <w:lang w:val="mn-MN"/>
              </w:rPr>
              <w:t>60,000,000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BD5F" w14:textId="77777777" w:rsidR="002D6F42" w:rsidRPr="00ED34AE" w:rsidRDefault="002D6F42" w:rsidP="00184ADA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0D10DA9A" w14:textId="77777777" w:rsidR="002D6F42" w:rsidRPr="00ED34AE" w:rsidRDefault="002D6F42" w:rsidP="002D6F42">
      <w:pPr>
        <w:rPr>
          <w:lang w:val="mn-MN"/>
        </w:rPr>
      </w:pPr>
    </w:p>
    <w:p w14:paraId="5A9EEF74" w14:textId="77777777" w:rsidR="002D6F42" w:rsidRPr="00ED34AE" w:rsidRDefault="002D6F42" w:rsidP="002D6F42">
      <w:pPr>
        <w:rPr>
          <w:lang w:val="mn-MN"/>
        </w:rPr>
      </w:pPr>
    </w:p>
    <w:p w14:paraId="1E55271C" w14:textId="77777777" w:rsidR="002D6F42" w:rsidRDefault="002D6F42" w:rsidP="002D6F42">
      <w:pPr>
        <w:ind w:firstLine="720"/>
        <w:jc w:val="both"/>
        <w:rPr>
          <w:rFonts w:ascii="Arial" w:hAnsi="Arial" w:cs="Arial"/>
          <w:lang w:val="mn-MN"/>
        </w:rPr>
      </w:pPr>
    </w:p>
    <w:p w14:paraId="43CA1B36" w14:textId="77777777" w:rsidR="002D6F42" w:rsidRDefault="002D6F42" w:rsidP="002D6F42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_ОО_</w:t>
      </w:r>
    </w:p>
    <w:p w14:paraId="6B7907A5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42"/>
    <w:rsid w:val="000D2EC8"/>
    <w:rsid w:val="002D6F42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6C1F"/>
  <w15:chartTrackingRefBased/>
  <w15:docId w15:val="{9AF2D9B9-6A5E-48A7-BD4A-FBCDDA44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2023-11-24T02:40:00Z</dcterms:created>
  <dcterms:modified xsi:type="dcterms:W3CDTF">2023-11-24T02:45:00Z</dcterms:modified>
</cp:coreProperties>
</file>