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6B4" w14:textId="2E22333A" w:rsidR="00F95BB9" w:rsidRPr="009A2634" w:rsidRDefault="00F95BB9" w:rsidP="00F95BB9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3F0E804A" w14:textId="1F036D96" w:rsidR="00F95BB9" w:rsidRDefault="00F95BB9" w:rsidP="00F95BB9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2A5C7C1D" w14:textId="672C6318" w:rsidR="00F95BB9" w:rsidRPr="009A2634" w:rsidRDefault="00F95BB9" w:rsidP="00F95BB9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6BD69608" w14:textId="789F127E" w:rsidR="00F95BB9" w:rsidRPr="00F95BB9" w:rsidRDefault="00F95BB9" w:rsidP="00F95BB9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</w:p>
    <w:p w14:paraId="2246A4D3" w14:textId="77777777" w:rsidR="00F95BB9" w:rsidRPr="00D718EE" w:rsidRDefault="00F95BB9" w:rsidP="00F95BB9">
      <w:pPr>
        <w:jc w:val="center"/>
        <w:rPr>
          <w:rFonts w:ascii="Arial" w:hAnsi="Arial" w:cs="Arial"/>
          <w:lang w:val="mn-MN"/>
        </w:rPr>
      </w:pPr>
      <w:r w:rsidRPr="00D718EE">
        <w:rPr>
          <w:rFonts w:ascii="Arial" w:hAnsi="Arial" w:cs="Arial"/>
          <w:lang w:val="mn-MN"/>
        </w:rPr>
        <w:t>ЗАРДЛЫН  ЖАГСААЛТ</w:t>
      </w:r>
    </w:p>
    <w:tbl>
      <w:tblPr>
        <w:tblStyle w:val="TableGrid1"/>
        <w:tblW w:w="9594" w:type="dxa"/>
        <w:jc w:val="center"/>
        <w:tblInd w:w="0" w:type="dxa"/>
        <w:tblLook w:val="04A0" w:firstRow="1" w:lastRow="0" w:firstColumn="1" w:lastColumn="0" w:noHBand="0" w:noVBand="1"/>
      </w:tblPr>
      <w:tblGrid>
        <w:gridCol w:w="461"/>
        <w:gridCol w:w="3688"/>
        <w:gridCol w:w="1852"/>
        <w:gridCol w:w="2094"/>
        <w:gridCol w:w="1499"/>
      </w:tblGrid>
      <w:tr w:rsidR="00F95BB9" w:rsidRPr="00D718EE" w14:paraId="258EA773" w14:textId="77777777" w:rsidTr="00F95BB9">
        <w:trPr>
          <w:trHeight w:val="9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E622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D718EE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51A8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 xml:space="preserve">Зардлын нэр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9C8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25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568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F95BB9" w:rsidRPr="00D718EE" w14:paraId="4ED9147B" w14:textId="77777777" w:rsidTr="00F95BB9">
        <w:trPr>
          <w:trHeight w:val="215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A1A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Тэмцээний зардал /Сагсан бөмбөг/</w:t>
            </w:r>
          </w:p>
        </w:tc>
      </w:tr>
      <w:tr w:rsidR="00F95BB9" w:rsidRPr="00D718EE" w14:paraId="33D4C5D9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A28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D718EE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AD1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 xml:space="preserve">Шилдэг тоглогч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82F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F1E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80.0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F66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320.0</w:t>
            </w:r>
          </w:p>
        </w:tc>
      </w:tr>
      <w:tr w:rsidR="00F95BB9" w:rsidRPr="00D718EE" w14:paraId="3BE5CB42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12C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D718EE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891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Үзель, үйлчлэгчийн цалин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CB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4 хүн х 3 өдөр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E17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160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600.0</w:t>
            </w:r>
          </w:p>
        </w:tc>
      </w:tr>
      <w:tr w:rsidR="00F95BB9" w:rsidRPr="00D718EE" w14:paraId="4B917572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55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D718EE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458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Шүүгчийн цалин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68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 хүн х 3 өдөр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54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120.0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730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2.160.0</w:t>
            </w:r>
          </w:p>
        </w:tc>
      </w:tr>
      <w:tr w:rsidR="00F95BB9" w:rsidRPr="00D718EE" w14:paraId="1639213B" w14:textId="77777777" w:rsidTr="00F95BB9">
        <w:trPr>
          <w:trHeight w:val="145"/>
          <w:jc w:val="center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DBE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801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3.080.0</w:t>
            </w:r>
          </w:p>
        </w:tc>
      </w:tr>
      <w:tr w:rsidR="00F95BB9" w:rsidRPr="00D718EE" w14:paraId="6657690D" w14:textId="77777777" w:rsidTr="00F95BB9">
        <w:trPr>
          <w:trHeight w:val="145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97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Тэмцээний зардал /</w:t>
            </w:r>
            <w:r w:rsidRPr="00871DC0">
              <w:rPr>
                <w:rFonts w:ascii="Arial" w:hAnsi="Arial" w:cs="Arial"/>
              </w:rPr>
              <w:t xml:space="preserve"> </w:t>
            </w:r>
            <w:r w:rsidRPr="00871DC0">
              <w:rPr>
                <w:rFonts w:ascii="Arial" w:hAnsi="Arial" w:cs="Arial"/>
                <w:lang w:val="mn-MN"/>
              </w:rPr>
              <w:t>Шатар/</w:t>
            </w:r>
          </w:p>
        </w:tc>
      </w:tr>
      <w:tr w:rsidR="00F95BB9" w:rsidRPr="00D718EE" w14:paraId="412C4A87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23B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A99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</w:rPr>
              <w:t>I</w:t>
            </w:r>
            <w:r w:rsidRPr="00871DC0">
              <w:rPr>
                <w:rFonts w:ascii="Arial" w:hAnsi="Arial" w:cs="Arial"/>
                <w:lang w:val="mn-MN"/>
              </w:rPr>
              <w:t xml:space="preserve"> байр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F4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BD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10</w:t>
            </w:r>
            <w:r w:rsidRPr="00871DC0">
              <w:rPr>
                <w:rFonts w:ascii="Arial" w:hAnsi="Arial" w:cs="Arial"/>
              </w:rPr>
              <w:t>0</w:t>
            </w:r>
            <w:r w:rsidRPr="00871DC0">
              <w:rPr>
                <w:rFonts w:ascii="Arial" w:hAnsi="Arial" w:cs="Arial"/>
                <w:lang w:val="mn-MN"/>
              </w:rPr>
              <w:t>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22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200.0</w:t>
            </w:r>
          </w:p>
        </w:tc>
      </w:tr>
      <w:tr w:rsidR="00F95BB9" w:rsidRPr="00D718EE" w14:paraId="37CD5562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2A6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0B0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</w:rPr>
              <w:t>II</w:t>
            </w:r>
            <w:r w:rsidRPr="00871DC0">
              <w:rPr>
                <w:rFonts w:ascii="Arial" w:hAnsi="Arial" w:cs="Arial"/>
                <w:lang w:val="mn-MN"/>
              </w:rPr>
              <w:t xml:space="preserve"> байр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FD8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757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80.0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57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160.0</w:t>
            </w:r>
          </w:p>
        </w:tc>
      </w:tr>
      <w:tr w:rsidR="00F95BB9" w:rsidRPr="00D718EE" w14:paraId="6E1A0D0E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AE4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1F2" w14:textId="77777777" w:rsidR="00F95BB9" w:rsidRPr="00871DC0" w:rsidRDefault="00F95BB9" w:rsidP="001271BE">
            <w:pPr>
              <w:jc w:val="both"/>
              <w:rPr>
                <w:rFonts w:ascii="Arial" w:hAnsi="Arial" w:cs="Arial"/>
              </w:rPr>
            </w:pPr>
            <w:r w:rsidRPr="00871DC0">
              <w:rPr>
                <w:rFonts w:ascii="Arial" w:hAnsi="Arial" w:cs="Arial"/>
              </w:rPr>
              <w:t>III</w:t>
            </w:r>
            <w:r w:rsidRPr="00871DC0">
              <w:rPr>
                <w:rFonts w:ascii="Arial" w:hAnsi="Arial" w:cs="Arial"/>
                <w:lang w:val="mn-MN"/>
              </w:rPr>
              <w:t xml:space="preserve"> байр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7F0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906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82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120.0</w:t>
            </w:r>
          </w:p>
        </w:tc>
      </w:tr>
      <w:tr w:rsidR="00F95BB9" w:rsidRPr="00D718EE" w14:paraId="662F183B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E34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54B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Шүүгчийн цалин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03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A76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70.0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650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280.0</w:t>
            </w:r>
          </w:p>
        </w:tc>
      </w:tr>
      <w:tr w:rsidR="00F95BB9" w:rsidRPr="00D718EE" w14:paraId="30810A51" w14:textId="77777777" w:rsidTr="00F95BB9">
        <w:trPr>
          <w:trHeight w:val="145"/>
          <w:jc w:val="center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24D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8E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760.0</w:t>
            </w:r>
          </w:p>
        </w:tc>
      </w:tr>
      <w:tr w:rsidR="00F95BB9" w:rsidRPr="00D718EE" w14:paraId="782F6816" w14:textId="77777777" w:rsidTr="00F95BB9">
        <w:trPr>
          <w:trHeight w:val="145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DB1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Тэмцээний зардал /</w:t>
            </w:r>
            <w:r w:rsidRPr="00871DC0">
              <w:t xml:space="preserve"> </w:t>
            </w:r>
            <w:r w:rsidRPr="00871DC0">
              <w:rPr>
                <w:rFonts w:ascii="Arial" w:hAnsi="Arial" w:cs="Arial"/>
                <w:lang w:val="mn-MN"/>
              </w:rPr>
              <w:t>Снукер бильярд/</w:t>
            </w:r>
          </w:p>
        </w:tc>
      </w:tr>
      <w:tr w:rsidR="00F95BB9" w:rsidRPr="00D718EE" w14:paraId="02730A9A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D8F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3AB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</w:rPr>
              <w:t>I</w:t>
            </w:r>
            <w:r w:rsidRPr="00871DC0">
              <w:rPr>
                <w:rFonts w:ascii="Arial" w:hAnsi="Arial" w:cs="Arial"/>
                <w:lang w:val="mn-MN"/>
              </w:rPr>
              <w:t xml:space="preserve"> байр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676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9ED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10</w:t>
            </w:r>
            <w:r w:rsidRPr="00871DC0">
              <w:rPr>
                <w:rFonts w:ascii="Arial" w:hAnsi="Arial" w:cs="Arial"/>
              </w:rPr>
              <w:t>0</w:t>
            </w:r>
            <w:r w:rsidRPr="00871DC0">
              <w:rPr>
                <w:rFonts w:ascii="Arial" w:hAnsi="Arial" w:cs="Arial"/>
                <w:lang w:val="mn-MN"/>
              </w:rPr>
              <w:t>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2A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10</w:t>
            </w:r>
            <w:r w:rsidRPr="00871DC0">
              <w:rPr>
                <w:rFonts w:ascii="Arial" w:hAnsi="Arial" w:cs="Arial"/>
              </w:rPr>
              <w:t>0</w:t>
            </w:r>
            <w:r w:rsidRPr="00871DC0">
              <w:rPr>
                <w:rFonts w:ascii="Arial" w:hAnsi="Arial" w:cs="Arial"/>
                <w:lang w:val="mn-MN"/>
              </w:rPr>
              <w:t>.0</w:t>
            </w:r>
          </w:p>
        </w:tc>
      </w:tr>
      <w:tr w:rsidR="00F95BB9" w:rsidRPr="00D718EE" w14:paraId="29F5373A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470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2E6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</w:rPr>
              <w:t>II</w:t>
            </w:r>
            <w:r w:rsidRPr="00871DC0">
              <w:rPr>
                <w:rFonts w:ascii="Arial" w:hAnsi="Arial" w:cs="Arial"/>
                <w:lang w:val="mn-MN"/>
              </w:rPr>
              <w:t xml:space="preserve"> байр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39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0D0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80.0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BB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80.0</w:t>
            </w:r>
          </w:p>
        </w:tc>
      </w:tr>
      <w:tr w:rsidR="00F95BB9" w:rsidRPr="00D718EE" w14:paraId="27205566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490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FA5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</w:rPr>
              <w:t>III</w:t>
            </w:r>
            <w:r w:rsidRPr="00871DC0">
              <w:rPr>
                <w:rFonts w:ascii="Arial" w:hAnsi="Arial" w:cs="Arial"/>
                <w:lang w:val="mn-MN"/>
              </w:rPr>
              <w:t xml:space="preserve"> байр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3C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D81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C47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60.0</w:t>
            </w:r>
          </w:p>
        </w:tc>
      </w:tr>
      <w:tr w:rsidR="00F95BB9" w:rsidRPr="00D718EE" w14:paraId="0EB1B152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939" w14:textId="77777777" w:rsidR="00F95BB9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7E8" w14:textId="77777777" w:rsidR="00F95BB9" w:rsidRPr="00871DC0" w:rsidRDefault="00F95BB9" w:rsidP="001271BE">
            <w:pPr>
              <w:jc w:val="both"/>
              <w:rPr>
                <w:rFonts w:ascii="Arial" w:hAnsi="Arial" w:cs="Arial"/>
              </w:rPr>
            </w:pPr>
            <w:r w:rsidRPr="00871DC0">
              <w:rPr>
                <w:rFonts w:ascii="Arial" w:hAnsi="Arial" w:cs="Arial"/>
                <w:lang w:val="mn-MN"/>
              </w:rPr>
              <w:t>Шүүгчийн цалин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B9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EE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70.0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04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140.0</w:t>
            </w:r>
          </w:p>
        </w:tc>
      </w:tr>
      <w:tr w:rsidR="00F95BB9" w:rsidRPr="00D718EE" w14:paraId="0F666765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29F" w14:textId="77777777" w:rsidR="00F95BB9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190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Түрээсийн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F6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 өрөө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A5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C7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225.0</w:t>
            </w:r>
          </w:p>
        </w:tc>
      </w:tr>
      <w:tr w:rsidR="00F95BB9" w:rsidRPr="00D718EE" w14:paraId="73558CB7" w14:textId="77777777" w:rsidTr="00F95BB9">
        <w:trPr>
          <w:trHeight w:val="145"/>
          <w:jc w:val="center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95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323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605.0</w:t>
            </w:r>
          </w:p>
        </w:tc>
      </w:tr>
      <w:tr w:rsidR="00F95BB9" w:rsidRPr="00D718EE" w14:paraId="2206831A" w14:textId="77777777" w:rsidTr="00F95BB9">
        <w:trPr>
          <w:trHeight w:val="145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3F8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Бусад зардал</w:t>
            </w:r>
          </w:p>
        </w:tc>
      </w:tr>
      <w:tr w:rsidR="00F95BB9" w:rsidRPr="00D718EE" w14:paraId="0820D800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A7C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02C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Медаль хийлгэх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BD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54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7AD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B4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1.080.0</w:t>
            </w:r>
          </w:p>
        </w:tc>
      </w:tr>
      <w:tr w:rsidR="00F95BB9" w:rsidRPr="00D718EE" w14:paraId="0C6B3648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198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3ED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Өргөмжлөл /том/ хэвлүүлэх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9D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FFF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100.0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57E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300.0</w:t>
            </w:r>
          </w:p>
        </w:tc>
      </w:tr>
      <w:tr w:rsidR="00F95BB9" w:rsidRPr="00D718EE" w14:paraId="458FC781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407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90B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Өргөмжлөл /жижиг/ хэвлүүлэх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CD3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C7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25.0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54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325.0</w:t>
            </w:r>
          </w:p>
        </w:tc>
      </w:tr>
      <w:tr w:rsidR="00F95BB9" w:rsidRPr="00D718EE" w14:paraId="25B1B531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C5E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714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Багийн нийлбэр дүнгийн цом авах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EA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81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250.0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6D7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250.0</w:t>
            </w:r>
          </w:p>
        </w:tc>
      </w:tr>
      <w:tr w:rsidR="00F95BB9" w:rsidRPr="00D718EE" w14:paraId="69EEA498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F9C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019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Багийн нийлбэр дүнгийн батламж хэвлүүлэх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36A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54D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120.0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2DE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120.0</w:t>
            </w:r>
          </w:p>
        </w:tc>
      </w:tr>
      <w:tr w:rsidR="00F95BB9" w:rsidRPr="00D718EE" w14:paraId="3E989EE7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308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E63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Шилдэг тоглогчийн цом авах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CEB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501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50.0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4D7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200.0</w:t>
            </w:r>
          </w:p>
        </w:tc>
      </w:tr>
      <w:tr w:rsidR="00F95BB9" w:rsidRPr="00D718EE" w14:paraId="12BA9677" w14:textId="77777777" w:rsidTr="00F95BB9">
        <w:trPr>
          <w:trHeight w:val="1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2BF" w14:textId="77777777" w:rsidR="00F95BB9" w:rsidRPr="00D718EE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029" w14:textId="77777777" w:rsidR="00F95BB9" w:rsidRPr="00871DC0" w:rsidRDefault="00F95BB9" w:rsidP="001271BE">
            <w:pPr>
              <w:jc w:val="both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Нээлт хаалтын үйл ажиллагааны зардал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645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039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54E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500.0</w:t>
            </w:r>
          </w:p>
        </w:tc>
      </w:tr>
      <w:tr w:rsidR="00F95BB9" w:rsidRPr="00D718EE" w14:paraId="28138820" w14:textId="77777777" w:rsidTr="00F95BB9">
        <w:trPr>
          <w:trHeight w:val="145"/>
          <w:jc w:val="center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E64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</w:t>
            </w:r>
            <w:r w:rsidRPr="00871DC0">
              <w:rPr>
                <w:rFonts w:ascii="Arial" w:hAnsi="Arial" w:cs="Arial"/>
                <w:lang w:val="mn-MN"/>
              </w:rPr>
              <w:t>үн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DC8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lang w:val="mn-MN"/>
              </w:rPr>
            </w:pPr>
            <w:r w:rsidRPr="00871DC0">
              <w:rPr>
                <w:rFonts w:ascii="Arial" w:hAnsi="Arial" w:cs="Arial"/>
                <w:lang w:val="mn-MN"/>
              </w:rPr>
              <w:t>2.775.0</w:t>
            </w:r>
          </w:p>
        </w:tc>
      </w:tr>
      <w:tr w:rsidR="00F95BB9" w:rsidRPr="00D718EE" w14:paraId="3CCD13F5" w14:textId="77777777" w:rsidTr="00F95BB9">
        <w:trPr>
          <w:trHeight w:val="145"/>
          <w:jc w:val="center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FEA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71DC0">
              <w:rPr>
                <w:rFonts w:ascii="Arial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982" w14:textId="77777777" w:rsidR="00F95BB9" w:rsidRPr="00871DC0" w:rsidRDefault="00F95BB9" w:rsidP="001271B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71DC0">
              <w:rPr>
                <w:rFonts w:ascii="Arial" w:hAnsi="Arial" w:cs="Arial"/>
                <w:b/>
                <w:bCs/>
                <w:lang w:val="mn-MN"/>
              </w:rPr>
              <w:t>7.220.0</w:t>
            </w:r>
          </w:p>
        </w:tc>
      </w:tr>
    </w:tbl>
    <w:p w14:paraId="22836EC7" w14:textId="77777777" w:rsidR="00F95BB9" w:rsidRDefault="00F95BB9" w:rsidP="00F95BB9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273D9ACA" w14:textId="77777777" w:rsidR="00F95BB9" w:rsidRDefault="00F95BB9" w:rsidP="00F95BB9">
      <w:pPr>
        <w:spacing w:after="0" w:line="240" w:lineRule="auto"/>
        <w:ind w:right="90"/>
        <w:jc w:val="center"/>
        <w:rPr>
          <w:rFonts w:ascii="Arial" w:hAnsi="Arial" w:cs="Arial"/>
          <w:lang w:val="mn-MN"/>
        </w:rPr>
      </w:pPr>
    </w:p>
    <w:p w14:paraId="016810B4" w14:textId="77777777" w:rsidR="00F95BB9" w:rsidRPr="00D718EE" w:rsidRDefault="00F95BB9" w:rsidP="00F95BB9">
      <w:pPr>
        <w:spacing w:after="0" w:line="240" w:lineRule="auto"/>
        <w:ind w:left="3600" w:right="90" w:firstLine="720"/>
        <w:rPr>
          <w:rFonts w:ascii="Arial" w:hAnsi="Arial" w:cs="Arial"/>
        </w:rPr>
      </w:pPr>
      <w:r w:rsidRPr="00D718EE">
        <w:rPr>
          <w:rFonts w:ascii="Arial" w:hAnsi="Arial" w:cs="Arial"/>
          <w:lang w:val="mn-MN"/>
        </w:rPr>
        <w:t>_ОО_</w:t>
      </w:r>
    </w:p>
    <w:p w14:paraId="10556A4A" w14:textId="77777777" w:rsidR="00F95BB9" w:rsidRDefault="00F95BB9" w:rsidP="00F95BB9">
      <w:pPr>
        <w:spacing w:line="256" w:lineRule="auto"/>
        <w:rPr>
          <w:rFonts w:ascii="Arial" w:eastAsia="Calibri" w:hAnsi="Arial" w:cs="Arial"/>
          <w:lang w:val="mn-MN"/>
        </w:rPr>
      </w:pPr>
    </w:p>
    <w:p w14:paraId="334488CF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B9"/>
    <w:rsid w:val="000D2EC8"/>
    <w:rsid w:val="00E658A6"/>
    <w:rsid w:val="00F9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F3D7"/>
  <w15:chartTrackingRefBased/>
  <w15:docId w15:val="{80910DCB-DA1C-4682-9CFE-EE232B2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F95B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2023-11-17T01:24:00Z</dcterms:created>
  <dcterms:modified xsi:type="dcterms:W3CDTF">2023-11-17T01:25:00Z</dcterms:modified>
</cp:coreProperties>
</file>