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EE" w:rsidRPr="00261BED" w:rsidRDefault="00AD27EE" w:rsidP="00AD27EE">
      <w:pPr>
        <w:spacing w:after="0" w:line="240" w:lineRule="auto"/>
        <w:ind w:right="-500"/>
        <w:jc w:val="right"/>
        <w:rPr>
          <w:rFonts w:ascii="Arial" w:hAnsi="Arial" w:cs="Arial"/>
          <w:lang w:val="mn-MN"/>
        </w:rPr>
      </w:pPr>
      <w:r w:rsidRPr="00261BED">
        <w:rPr>
          <w:rFonts w:ascii="Arial" w:hAnsi="Arial" w:cs="Arial"/>
          <w:lang w:val="mn-MN"/>
        </w:rPr>
        <w:t>Аймгийн Засаг даргын 2019 оны 01 дүгээр сарын</w:t>
      </w:r>
    </w:p>
    <w:p w:rsidR="00AD27EE" w:rsidRPr="00261BED" w:rsidRDefault="00AD27EE" w:rsidP="00AD27EE">
      <w:pPr>
        <w:spacing w:after="0" w:line="240" w:lineRule="auto"/>
        <w:ind w:right="-50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14-ний</w:t>
      </w:r>
      <w:r w:rsidRPr="00261BED">
        <w:rPr>
          <w:rFonts w:ascii="Arial" w:hAnsi="Arial" w:cs="Arial"/>
          <w:lang w:val="mn-MN"/>
        </w:rPr>
        <w:t xml:space="preserve"> өдрийн </w:t>
      </w:r>
      <w:r>
        <w:rPr>
          <w:rFonts w:ascii="Arial" w:hAnsi="Arial" w:cs="Arial"/>
          <w:lang w:val="mn-MN"/>
        </w:rPr>
        <w:t>А</w:t>
      </w:r>
      <w:r>
        <w:rPr>
          <w:rFonts w:ascii="Arial" w:hAnsi="Arial" w:cs="Arial"/>
        </w:rPr>
        <w:t>/03</w:t>
      </w:r>
      <w:r w:rsidRPr="00261BED">
        <w:rPr>
          <w:rFonts w:ascii="Arial" w:hAnsi="Arial" w:cs="Arial"/>
          <w:lang w:val="mn-MN"/>
        </w:rPr>
        <w:t xml:space="preserve"> дугаар захирамжийн хавсралт </w:t>
      </w:r>
    </w:p>
    <w:p w:rsidR="00AD27EE" w:rsidRPr="00261BED" w:rsidRDefault="00AD27EE" w:rsidP="00AD27EE">
      <w:pPr>
        <w:spacing w:after="0" w:line="240" w:lineRule="auto"/>
        <w:ind w:right="-500"/>
        <w:jc w:val="right"/>
        <w:rPr>
          <w:rFonts w:ascii="Arial" w:hAnsi="Arial" w:cs="Arial"/>
          <w:lang w:val="mn-MN"/>
        </w:rPr>
      </w:pPr>
    </w:p>
    <w:p w:rsidR="00AD27EE" w:rsidRDefault="00AD27EE" w:rsidP="00AD27EE">
      <w:pPr>
        <w:keepNext/>
        <w:spacing w:after="0" w:line="240" w:lineRule="auto"/>
        <w:ind w:left="-540"/>
        <w:jc w:val="center"/>
        <w:outlineLvl w:val="4"/>
        <w:rPr>
          <w:rFonts w:ascii="Arial" w:eastAsia="Times New Roman" w:hAnsi="Arial" w:cs="Arial"/>
          <w:lang w:val="mn-MN"/>
        </w:rPr>
      </w:pPr>
      <w:r w:rsidRPr="00261BED">
        <w:rPr>
          <w:rFonts w:ascii="Arial" w:eastAsia="Times New Roman" w:hAnsi="Arial" w:cs="Arial"/>
          <w:lang w:val="mn-MN"/>
        </w:rPr>
        <w:t xml:space="preserve">              </w:t>
      </w:r>
    </w:p>
    <w:p w:rsidR="00AD27EE" w:rsidRPr="00261BED" w:rsidRDefault="00AD27EE" w:rsidP="00AD27EE">
      <w:pPr>
        <w:keepNext/>
        <w:spacing w:after="0" w:line="240" w:lineRule="auto"/>
        <w:ind w:left="-540"/>
        <w:jc w:val="center"/>
        <w:outlineLvl w:val="4"/>
        <w:rPr>
          <w:rFonts w:ascii="Arial" w:eastAsia="Times New Roman" w:hAnsi="Arial" w:cs="Arial"/>
          <w:lang w:val="mn-MN"/>
        </w:rPr>
      </w:pPr>
    </w:p>
    <w:p w:rsidR="00AD27EE" w:rsidRDefault="00AD27EE" w:rsidP="00AD27EE">
      <w:pPr>
        <w:keepNext/>
        <w:spacing w:after="0" w:line="240" w:lineRule="auto"/>
        <w:ind w:left="-540"/>
        <w:jc w:val="center"/>
        <w:outlineLvl w:val="4"/>
        <w:rPr>
          <w:rFonts w:ascii="Arial" w:eastAsia="Times New Roman" w:hAnsi="Arial" w:cs="Arial"/>
          <w:lang w:val="mn-MN"/>
        </w:rPr>
      </w:pPr>
      <w:r w:rsidRPr="00261BED">
        <w:rPr>
          <w:rFonts w:ascii="Arial" w:eastAsia="Times New Roman" w:hAnsi="Arial" w:cs="Arial"/>
          <w:lang w:val="mn-MN"/>
        </w:rPr>
        <w:t xml:space="preserve">   “ГАХАЙН МЯЛЗАН”  ӨВЧИНТЭЙ ТЭМЦЭХ, УРЬДЧИЛАН </w:t>
      </w:r>
    </w:p>
    <w:p w:rsidR="00AD27EE" w:rsidRPr="00261BED" w:rsidRDefault="00AD27EE" w:rsidP="00AD27EE">
      <w:pPr>
        <w:keepNext/>
        <w:spacing w:after="0" w:line="240" w:lineRule="auto"/>
        <w:ind w:left="-540"/>
        <w:jc w:val="center"/>
        <w:outlineLvl w:val="4"/>
        <w:rPr>
          <w:rFonts w:ascii="Arial" w:eastAsia="Times New Roman" w:hAnsi="Arial" w:cs="Arial"/>
          <w:lang w:val="mn-MN"/>
        </w:rPr>
      </w:pPr>
      <w:r w:rsidRPr="00261BED">
        <w:rPr>
          <w:rFonts w:ascii="Arial" w:eastAsia="Times New Roman" w:hAnsi="Arial" w:cs="Arial"/>
          <w:lang w:val="mn-MN"/>
        </w:rPr>
        <w:t>СЭРГИЙЛЭХ БЭЛЭН БАЙДЛЫН ТӨЛӨВЛӨГӨӨ</w:t>
      </w:r>
    </w:p>
    <w:p w:rsidR="00AD27EE" w:rsidRPr="00261BED" w:rsidRDefault="00AD27EE" w:rsidP="00AD27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D27EE" w:rsidRPr="00261BED" w:rsidRDefault="00AD27EE" w:rsidP="00AD27EE">
      <w:pPr>
        <w:spacing w:after="0" w:line="240" w:lineRule="auto"/>
        <w:ind w:firstLine="851"/>
        <w:jc w:val="both"/>
        <w:rPr>
          <w:rFonts w:ascii="Arial" w:eastAsia="Times New Roman" w:hAnsi="Arial" w:cs="Arial"/>
          <w:lang w:val="mn-MN"/>
        </w:rPr>
      </w:pPr>
      <w:r w:rsidRPr="00261BED">
        <w:rPr>
          <w:rFonts w:ascii="Arial" w:eastAsia="Times New Roman" w:hAnsi="Arial" w:cs="Arial"/>
          <w:b/>
          <w:lang w:val="mn-MN"/>
        </w:rPr>
        <w:t>Зорилго:</w:t>
      </w:r>
      <w:bookmarkStart w:id="0" w:name="_GoBack"/>
      <w:bookmarkEnd w:id="0"/>
      <w:r>
        <w:rPr>
          <w:rFonts w:ascii="Arial" w:eastAsia="Times New Roman" w:hAnsi="Arial" w:cs="Arial"/>
          <w:lang w:val="mn-MN"/>
        </w:rPr>
        <w:br/>
      </w:r>
      <w:r>
        <w:rPr>
          <w:rFonts w:ascii="Arial" w:eastAsia="Times New Roman" w:hAnsi="Arial" w:cs="Arial"/>
        </w:rPr>
        <w:t xml:space="preserve">              </w:t>
      </w:r>
      <w:r w:rsidRPr="00261BED">
        <w:rPr>
          <w:rFonts w:ascii="Arial" w:eastAsia="Times New Roman" w:hAnsi="Arial" w:cs="Arial"/>
          <w:lang w:val="mn-MN"/>
        </w:rPr>
        <w:t xml:space="preserve">Аймгийн нутаг дэвсгэрт гарсан амьтны гоц халдварт мялзан өвчнөөс урьдчилан сэргийлэх, түүнтэй тэмцэх,  бэлтгэл бэлэн байдлыг хангах, зохион байгуулалтын арга хэмжээг шуурхай авч хэрэгжүүлэхэд оршино.  </w:t>
      </w:r>
    </w:p>
    <w:tbl>
      <w:tblPr>
        <w:tblW w:w="1417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134"/>
        <w:gridCol w:w="1562"/>
        <w:gridCol w:w="2974"/>
      </w:tblGrid>
      <w:tr w:rsidR="00AD27EE" w:rsidRPr="00261BED" w:rsidTr="00AD27EE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ind w:left="-18" w:firstLine="18"/>
              <w:jc w:val="right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 xml:space="preserve">          №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 xml:space="preserve">Зохион байгуулалтын ажил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Хугацаа</w:t>
            </w:r>
          </w:p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Хэрэгжүүлэх байгууллага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Хамтран ажиллах байгууллага</w:t>
            </w:r>
          </w:p>
        </w:tc>
      </w:tr>
      <w:tr w:rsidR="00AD27EE" w:rsidRPr="00261BED" w:rsidTr="00AD27EE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AD27EE" w:rsidRPr="00261BED" w:rsidTr="00AD27E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Цаг үеийн мэдээллийг шуурхай авч аймгийн Онцгой комиссын хуралд танилцуулах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</w:t>
            </w:r>
            <w:r w:rsidRPr="00261BE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ОБГ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МЭГ,МХГ, Баян-Өндөр, Жаргалант сум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Нутаг дэвсгэрт халдварт өвчин тархалтын нөхцөл байдлыг тандан судлах, амьтны хорогдолын хэмжээг тогтоох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ind w:hanging="111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Баян-Өндөр, Жаргалант сум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Халдварт өвчний нөхцөл байдлын талаар мэдээллийг нэгтгэж аймгийн Онцгой комисст танилцуулан шийдвэр гаргуулах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ind w:hanging="111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ОБГ, Баян-Өндөр, Жаргалант сум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Амьтны гоц халдварт өвчнөөс урьдчилан  сэргийлэх,  сэрэмжлүүлэг, гарын авлага тараах материалыг  ард иргэдэд хүргэх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ind w:hanging="111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ОБГ, Баян-Өндөр, Жаргалант сум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Амьтны гоц халдварт өвчний сэжиг бүхий амьтнаас дээж авч  дээжийг аймгийн Мал эмнэлэгийн лаборатори, Улсын мал эмнэлэгийн лабораторт шинжилгээнд явуулах ажлыг зохион байгуулах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Ц-24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ЦГ,МХГ, Сумдын ЗДТГ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 w:bidi="mn-Mong-CN"/>
              </w:rPr>
              <w:t>Гахайн махан бүтээгдэхүүнээр худалдаа, үйлчилгээ явуулж буй иргэн, аж ахуйн нэгжид хяналт шалгалт, лавлагаа зохион байгуулах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МХГ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ТГ,ЦГ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hAnsi="Arial" w:cs="Arial"/>
                <w:lang w:val="mn-MN"/>
              </w:rPr>
              <w:t>Хоолны газрууд, ресторануудыг гахайн махаар хоол үйлдвэрлэхийг зогсоож гахайн мах худалдан авалт, гадны орноос гахайн өөх, бусад эх үүсвэрийг оруулж ирсэн эсэхийг тогтоох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МХГ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ТГ, ЦГ,</w:t>
            </w:r>
          </w:p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ХХААГ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Захирамжийн дагуу авч хэрэгжүүлсэн арга хэмжээг мэдээлэх, шаардлагатай арга хэмжээг тухай бүр шийдвэрлэнэ.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ОБГ, Сумын ЗДТГ, ХТГ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Гахайн махаар бүтээгдэхүүн үйлдвэрлэдэг аж ахуйн нэгж байгууллагуудад үзлэг тандалт зохион байгуулах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МХГ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ТГ,ЦГ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val="mn-MN"/>
              </w:rPr>
            </w:pPr>
            <w:r w:rsidRPr="00261BED">
              <w:rPr>
                <w:rFonts w:ascii="Arial" w:hAnsi="Arial" w:cs="Arial"/>
                <w:lang w:val="mn-MN"/>
              </w:rPr>
              <w:t>Шаардлагатай тохиолдолд өвчний шинж тэмдэг илэрсэн гахайг устгах ажлыг холбогдох байгууллага, иргэн аж ахуйн нэгжтэй хамтран шуурхай арга хэмжээ авах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МХГ,  Сумын ЗДТГ, ХТГ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Гахайн мах худалдааж байсан худалдаа үйлчилгээний газар, махны үйлдвэр, хиамны цехүүдэд  халдваргүйжүүлэлтийг зохион байгуулах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ОБГ, МХГ, Сумдын ЗДТГ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hAnsi="Arial" w:cs="Arial"/>
                <w:lang w:val="mn-MN"/>
              </w:rPr>
              <w:t xml:space="preserve">Халдварт өвчний голомтот ажиллах техник багаж зэвсэглэмжийн бэлтгэл бэлэн байдлыг хангуулж, Хөдөлмөр хамгаалал аюулгүй ажиллагааг хангаж ажиллах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ОБГ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МЭГ, Сумын ЗДТГ, иргэн, ААН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261BED">
              <w:rPr>
                <w:rFonts w:ascii="Arial" w:hAnsi="Arial" w:cs="Arial"/>
                <w:lang w:val="mn-MN"/>
              </w:rPr>
              <w:t>Аймгийн хэмжээнд байгаа  гахайн аж ахуй эрхэлж буй иргэдийг хотын төвөөс гаргаж, нүүлгэн шилжүүлэх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Ц+336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Сумдын ЗДТГ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МЭГ, МХГ, ХХААГ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261BED">
              <w:rPr>
                <w:rFonts w:ascii="Arial" w:hAnsi="Arial" w:cs="Arial"/>
                <w:lang w:val="mn-MN"/>
              </w:rPr>
              <w:t>Ариутгал халдваргүйжүүлэлтийн ажлыг 14 хоногийн хугацаанд голомтын болон сэжигтэй бүсэд 5 удаа зохион байгуулахаар бэлтгэл ажлыг хангаж давхардсан тоогоор 6,5 мянган га талбайг хамруулах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Ц+336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ОБГ, Сумын ЗДТГ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261BED">
              <w:rPr>
                <w:rFonts w:ascii="Arial" w:hAnsi="Arial" w:cs="Arial"/>
                <w:lang w:val="mn-MN"/>
              </w:rPr>
              <w:t xml:space="preserve"> Аймгийн 20 өрхийн 517 гахайд  урьдчилан сэргийлэх ажлыг тогтмол хийж Мал эмнэлэгийн  ерөнхий газраас ирүүлж байгаа заавар зөвлөмжийн дагуу ажиллах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Ц+336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Сумын ЗДТГ, ХХААГ</w:t>
            </w:r>
          </w:p>
        </w:tc>
      </w:tr>
      <w:tr w:rsidR="00AD27EE" w:rsidRPr="00261BED" w:rsidTr="00AD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EE" w:rsidRPr="00261BED" w:rsidRDefault="00AD27EE" w:rsidP="00E760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261BED">
              <w:rPr>
                <w:rFonts w:ascii="Arial" w:hAnsi="Arial" w:cs="Arial"/>
                <w:lang w:val="mn-MN"/>
              </w:rPr>
              <w:t>Хорио цээрийн 14 хоногийн хугацаанд шаардлагатай эм бэлдмэл, ариутгалын бодис, техник хэрэгслийн нөөц бүрдүүлэх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Ц+336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EE" w:rsidRPr="00261BED" w:rsidRDefault="00AD27EE" w:rsidP="00E760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>МЭГ</w:t>
            </w:r>
            <w:r>
              <w:rPr>
                <w:rFonts w:ascii="Arial" w:eastAsia="Times New Roman" w:hAnsi="Arial" w:cs="Arial"/>
                <w:lang w:val="mn-MN"/>
              </w:rPr>
              <w:t>, ЭМГ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EE" w:rsidRPr="00261BED" w:rsidRDefault="00AD27EE" w:rsidP="00E7603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lang w:val="mn-MN"/>
              </w:rPr>
            </w:pPr>
            <w:r w:rsidRPr="00261BED">
              <w:rPr>
                <w:rFonts w:ascii="Arial" w:eastAsia="Times New Roman" w:hAnsi="Arial" w:cs="Arial"/>
                <w:lang w:val="mn-MN"/>
              </w:rPr>
              <w:t xml:space="preserve">Сумын ЗДТГ, </w:t>
            </w:r>
            <w:r>
              <w:rPr>
                <w:rFonts w:ascii="Arial" w:eastAsia="Times New Roman" w:hAnsi="Arial" w:cs="Arial"/>
                <w:lang w:val="mn-MN"/>
              </w:rPr>
              <w:t xml:space="preserve">ОБГ, </w:t>
            </w:r>
            <w:r w:rsidRPr="00261BED">
              <w:rPr>
                <w:rFonts w:ascii="Arial" w:eastAsia="Times New Roman" w:hAnsi="Arial" w:cs="Arial"/>
                <w:lang w:val="mn-MN"/>
              </w:rPr>
              <w:t>ХХААГ</w:t>
            </w:r>
          </w:p>
        </w:tc>
      </w:tr>
    </w:tbl>
    <w:p w:rsidR="00AD27EE" w:rsidRPr="00261BED" w:rsidRDefault="00AD27EE" w:rsidP="00AD27EE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AD27EE" w:rsidRDefault="00AD27EE" w:rsidP="00AD27EE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:rsidR="00AD27EE" w:rsidRDefault="00AD27EE" w:rsidP="00AD27EE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</w:p>
    <w:p w:rsidR="00ED2703" w:rsidRDefault="00AD27EE" w:rsidP="00AD27EE">
      <w:pPr>
        <w:jc w:val="center"/>
      </w:pPr>
      <w:r w:rsidRPr="00261BED">
        <w:rPr>
          <w:rFonts w:ascii="Arial" w:eastAsia="Times New Roman" w:hAnsi="Arial" w:cs="Arial"/>
          <w:lang w:val="mn-MN"/>
        </w:rPr>
        <w:t>-оОо</w:t>
      </w:r>
    </w:p>
    <w:sectPr w:rsidR="00ED2703" w:rsidSect="00AD27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EE"/>
    <w:rsid w:val="00AD27EE"/>
    <w:rsid w:val="00E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97A6"/>
  <w15:chartTrackingRefBased/>
  <w15:docId w15:val="{DEF3D8A5-77AE-49BA-8C8F-FF670ED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2019-01-15T00:57:00Z</dcterms:created>
  <dcterms:modified xsi:type="dcterms:W3CDTF">2019-01-15T00:58:00Z</dcterms:modified>
</cp:coreProperties>
</file>