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4B" w:rsidRPr="0001224B" w:rsidRDefault="005D5B2F" w:rsidP="00F11D22">
      <w:pPr>
        <w:spacing w:after="0" w:line="240" w:lineRule="auto"/>
        <w:ind w:left="5760" w:firstLine="720"/>
        <w:jc w:val="center"/>
        <w:rPr>
          <w:rFonts w:ascii="Arial" w:hAnsi="Arial" w:cs="Arial"/>
          <w:lang w:val="mn-MN"/>
        </w:rPr>
      </w:pPr>
      <w:r>
        <w:rPr>
          <w:rFonts w:ascii="Arial" w:hAnsi="Arial" w:cs="Arial"/>
          <w:lang w:val="mn-MN"/>
        </w:rPr>
        <w:t>А</w:t>
      </w:r>
      <w:bookmarkStart w:id="0" w:name="_GoBack"/>
      <w:bookmarkEnd w:id="0"/>
      <w:r w:rsidR="0001224B" w:rsidRPr="0001224B">
        <w:rPr>
          <w:rFonts w:ascii="Arial" w:hAnsi="Arial" w:cs="Arial"/>
          <w:lang w:val="mn-MN"/>
        </w:rPr>
        <w:t>ймгийн Засаг даргын 2018-оны</w:t>
      </w:r>
    </w:p>
    <w:p w:rsidR="0001224B" w:rsidRPr="0001224B" w:rsidRDefault="00F11D22" w:rsidP="00F11D22">
      <w:pPr>
        <w:spacing w:after="0" w:line="240" w:lineRule="auto"/>
        <w:jc w:val="center"/>
        <w:rPr>
          <w:rFonts w:ascii="Arial" w:hAnsi="Arial" w:cs="Arial"/>
          <w:lang w:val="mn-MN"/>
        </w:rPr>
      </w:pPr>
      <w:r>
        <w:rPr>
          <w:rFonts w:ascii="Arial" w:hAnsi="Arial" w:cs="Arial"/>
          <w:lang w:val="mn-MN"/>
        </w:rPr>
        <w:t xml:space="preserve">                                                                                                         </w:t>
      </w:r>
      <w:r w:rsidR="004B5195">
        <w:rPr>
          <w:rFonts w:ascii="Arial" w:hAnsi="Arial" w:cs="Arial"/>
          <w:lang w:val="mn-MN"/>
        </w:rPr>
        <w:t>.......дүгээ</w:t>
      </w:r>
      <w:r w:rsidR="0001224B" w:rsidRPr="0001224B">
        <w:rPr>
          <w:rFonts w:ascii="Arial" w:hAnsi="Arial" w:cs="Arial"/>
          <w:lang w:val="mn-MN"/>
        </w:rPr>
        <w:t>р сарын ......-ны өдрийн</w:t>
      </w:r>
    </w:p>
    <w:p w:rsidR="0001224B" w:rsidRDefault="002020E6" w:rsidP="00F11D22">
      <w:pPr>
        <w:spacing w:after="0" w:line="240" w:lineRule="auto"/>
        <w:ind w:left="5760"/>
        <w:jc w:val="center"/>
        <w:rPr>
          <w:rFonts w:ascii="Arial" w:hAnsi="Arial" w:cs="Arial"/>
          <w:lang w:val="mn-MN"/>
        </w:rPr>
      </w:pPr>
      <w:r>
        <w:rPr>
          <w:rFonts w:ascii="Arial" w:hAnsi="Arial" w:cs="Arial"/>
          <w:lang w:val="mn-MN"/>
        </w:rPr>
        <w:t xml:space="preserve">      </w:t>
      </w:r>
      <w:r w:rsidR="00F11D22">
        <w:rPr>
          <w:rFonts w:ascii="Arial" w:hAnsi="Arial" w:cs="Arial"/>
          <w:lang w:val="mn-MN"/>
        </w:rPr>
        <w:t xml:space="preserve">  </w:t>
      </w:r>
      <w:r>
        <w:rPr>
          <w:rFonts w:ascii="Arial" w:hAnsi="Arial" w:cs="Arial"/>
          <w:lang w:val="mn-MN"/>
        </w:rPr>
        <w:t>......дугаар з</w:t>
      </w:r>
      <w:r w:rsidR="0001224B" w:rsidRPr="0001224B">
        <w:rPr>
          <w:rFonts w:ascii="Arial" w:hAnsi="Arial" w:cs="Arial"/>
          <w:lang w:val="mn-MN"/>
        </w:rPr>
        <w:t>ахирамжийн</w:t>
      </w:r>
      <w:r>
        <w:rPr>
          <w:rFonts w:ascii="Arial" w:hAnsi="Arial" w:cs="Arial"/>
        </w:rPr>
        <w:t xml:space="preserve"> I </w:t>
      </w:r>
      <w:r w:rsidR="0001224B" w:rsidRPr="0001224B">
        <w:rPr>
          <w:rFonts w:ascii="Arial" w:hAnsi="Arial" w:cs="Arial"/>
          <w:lang w:val="mn-MN"/>
        </w:rPr>
        <w:t>хавсралт</w:t>
      </w:r>
    </w:p>
    <w:p w:rsidR="003C7A3D" w:rsidRDefault="003C7A3D" w:rsidP="00F11D22">
      <w:pPr>
        <w:spacing w:after="0" w:line="240" w:lineRule="auto"/>
        <w:ind w:left="5760"/>
        <w:jc w:val="center"/>
        <w:rPr>
          <w:rFonts w:ascii="Arial" w:hAnsi="Arial" w:cs="Arial"/>
          <w:lang w:val="mn-MN"/>
        </w:rPr>
      </w:pPr>
    </w:p>
    <w:p w:rsidR="003C7A3D" w:rsidRDefault="003C7A3D" w:rsidP="00F11D22">
      <w:pPr>
        <w:spacing w:after="0" w:line="240" w:lineRule="auto"/>
        <w:ind w:left="5760"/>
        <w:jc w:val="center"/>
        <w:rPr>
          <w:rFonts w:ascii="Arial" w:hAnsi="Arial" w:cs="Arial"/>
          <w:lang w:val="mn-MN"/>
        </w:rPr>
      </w:pPr>
    </w:p>
    <w:p w:rsidR="006619B9" w:rsidRDefault="006619B9" w:rsidP="00F11D22">
      <w:pPr>
        <w:spacing w:after="0" w:line="240" w:lineRule="auto"/>
        <w:ind w:left="5760"/>
        <w:jc w:val="center"/>
        <w:rPr>
          <w:rFonts w:ascii="Arial" w:hAnsi="Arial" w:cs="Arial"/>
          <w:lang w:val="mn-MN"/>
        </w:rPr>
      </w:pPr>
    </w:p>
    <w:p w:rsidR="006619B9" w:rsidRDefault="006619B9" w:rsidP="00F11D22">
      <w:pPr>
        <w:spacing w:after="0" w:line="240" w:lineRule="auto"/>
        <w:ind w:left="5760"/>
        <w:jc w:val="center"/>
        <w:rPr>
          <w:rFonts w:ascii="Arial" w:hAnsi="Arial" w:cs="Arial"/>
          <w:lang w:val="mn-MN"/>
        </w:rPr>
      </w:pPr>
    </w:p>
    <w:p w:rsidR="006619B9" w:rsidRDefault="006619B9" w:rsidP="00F11D22">
      <w:pPr>
        <w:spacing w:after="0" w:line="240" w:lineRule="auto"/>
        <w:ind w:left="5760"/>
        <w:jc w:val="center"/>
        <w:rPr>
          <w:rFonts w:ascii="Arial" w:hAnsi="Arial" w:cs="Arial"/>
          <w:lang w:val="mn-MN"/>
        </w:rPr>
      </w:pPr>
    </w:p>
    <w:p w:rsidR="003C7A3D" w:rsidRDefault="003C7A3D" w:rsidP="00F11D22">
      <w:pPr>
        <w:spacing w:after="0" w:line="240" w:lineRule="auto"/>
        <w:ind w:left="5760"/>
        <w:jc w:val="center"/>
        <w:rPr>
          <w:rFonts w:ascii="Arial" w:hAnsi="Arial" w:cs="Arial"/>
          <w:lang w:val="mn-MN"/>
        </w:rPr>
      </w:pPr>
    </w:p>
    <w:p w:rsidR="007B34F8" w:rsidRPr="002020E6" w:rsidRDefault="007B34F8" w:rsidP="002020E6">
      <w:pPr>
        <w:spacing w:after="0" w:line="240" w:lineRule="auto"/>
        <w:jc w:val="center"/>
        <w:rPr>
          <w:rFonts w:ascii="Arial" w:hAnsi="Arial" w:cs="Arial"/>
          <w:b/>
          <w:sz w:val="24"/>
          <w:szCs w:val="24"/>
          <w:lang w:val="mn-MN"/>
        </w:rPr>
      </w:pPr>
      <w:r w:rsidRPr="002020E6">
        <w:rPr>
          <w:rFonts w:ascii="Arial" w:hAnsi="Arial" w:cs="Arial"/>
          <w:b/>
          <w:sz w:val="24"/>
          <w:szCs w:val="24"/>
          <w:lang w:val="mn-MN"/>
        </w:rPr>
        <w:t>“ӨСВӨРИЙН АВРАГЧ-2018” ТЭМЦЭЭНИЙ</w:t>
      </w:r>
    </w:p>
    <w:p w:rsidR="007B34F8" w:rsidRPr="007B34F8" w:rsidRDefault="007B34F8" w:rsidP="002020E6">
      <w:pPr>
        <w:spacing w:after="0" w:line="240" w:lineRule="auto"/>
        <w:jc w:val="center"/>
        <w:rPr>
          <w:rFonts w:ascii="Arial" w:hAnsi="Arial" w:cs="Arial"/>
          <w:b/>
          <w:sz w:val="24"/>
          <w:szCs w:val="24"/>
          <w:lang w:val="mn-MN"/>
        </w:rPr>
      </w:pPr>
      <w:r w:rsidRPr="007B34F8">
        <w:rPr>
          <w:rFonts w:ascii="Arial" w:hAnsi="Arial" w:cs="Arial"/>
          <w:b/>
          <w:sz w:val="24"/>
          <w:szCs w:val="24"/>
          <w:lang w:val="mn-MN"/>
        </w:rPr>
        <w:t>УДИРДАМЖ</w:t>
      </w:r>
    </w:p>
    <w:p w:rsidR="007B34F8" w:rsidRPr="007B34F8" w:rsidRDefault="007B34F8" w:rsidP="002020E6">
      <w:pPr>
        <w:spacing w:after="0" w:line="240" w:lineRule="auto"/>
        <w:jc w:val="center"/>
        <w:rPr>
          <w:rFonts w:ascii="Arial" w:hAnsi="Arial" w:cs="Arial"/>
          <w:b/>
          <w:sz w:val="24"/>
          <w:szCs w:val="24"/>
          <w:lang w:val="mn-MN"/>
        </w:rPr>
      </w:pPr>
    </w:p>
    <w:p w:rsidR="007B34F8" w:rsidRPr="007B34F8" w:rsidRDefault="007B34F8" w:rsidP="006619B9">
      <w:pPr>
        <w:spacing w:after="0" w:line="360" w:lineRule="auto"/>
        <w:jc w:val="both"/>
        <w:rPr>
          <w:rFonts w:ascii="Arial" w:hAnsi="Arial" w:cs="Arial"/>
          <w:sz w:val="24"/>
          <w:szCs w:val="24"/>
          <w:lang w:val="mn-MN"/>
        </w:rPr>
      </w:pPr>
      <w:r w:rsidRPr="006619B9">
        <w:rPr>
          <w:rFonts w:ascii="Arial" w:hAnsi="Arial" w:cs="Arial"/>
          <w:sz w:val="24"/>
          <w:szCs w:val="24"/>
          <w:lang w:val="mn-MN"/>
        </w:rPr>
        <w:t xml:space="preserve">       </w:t>
      </w:r>
      <w:r w:rsidR="00006E0D" w:rsidRPr="006619B9">
        <w:rPr>
          <w:rFonts w:ascii="Arial" w:hAnsi="Arial" w:cs="Arial"/>
          <w:sz w:val="24"/>
          <w:szCs w:val="24"/>
          <w:lang w:val="mn-MN"/>
        </w:rPr>
        <w:t xml:space="preserve">  </w:t>
      </w:r>
      <w:r w:rsidRPr="006619B9">
        <w:rPr>
          <w:rFonts w:ascii="Arial" w:hAnsi="Arial" w:cs="Arial"/>
          <w:sz w:val="24"/>
          <w:szCs w:val="24"/>
          <w:lang w:val="mn-MN"/>
        </w:rPr>
        <w:t xml:space="preserve"> </w:t>
      </w:r>
      <w:r w:rsidRPr="007B34F8">
        <w:rPr>
          <w:rFonts w:ascii="Arial" w:hAnsi="Arial" w:cs="Arial"/>
          <w:sz w:val="24"/>
          <w:szCs w:val="24"/>
          <w:lang w:val="mn-MN"/>
        </w:rPr>
        <w:t xml:space="preserve">Зорилго: Ерөнхий боловсролын сургуулийн ахлах ангийн сурагчдыг аюулт үзэгдэл, ослоос урьдчилан сэргийлэх, аврах, өөртөө болон бусдад анхны тусламж үзүүлэхэд сургаж дадлагажуулах, тэдний тэсвэр хатуужил, авхаалж самбааг сорих, хүнлэг энэрэнгүй иргэн болгон төлөвшүүлэхэд оршино. </w:t>
      </w: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Нэг. Хамрах хүрээ</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Зохион  байгуулагч:</w:t>
      </w:r>
    </w:p>
    <w:p w:rsidR="007B34F8" w:rsidRPr="007B34F8" w:rsidRDefault="007B34F8" w:rsidP="006619B9">
      <w:pPr>
        <w:numPr>
          <w:ilvl w:val="0"/>
          <w:numId w:val="40"/>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 xml:space="preserve">Онцгой байдлын газар </w:t>
      </w:r>
    </w:p>
    <w:p w:rsidR="007B34F8" w:rsidRPr="007B34F8" w:rsidRDefault="007B34F8" w:rsidP="006619B9">
      <w:pPr>
        <w:numPr>
          <w:ilvl w:val="0"/>
          <w:numId w:val="40"/>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 xml:space="preserve">Боловсрол соёл, урлагийн газар </w:t>
      </w:r>
    </w:p>
    <w:p w:rsidR="007B34F8" w:rsidRPr="007B34F8" w:rsidRDefault="007B34F8" w:rsidP="006619B9">
      <w:pPr>
        <w:numPr>
          <w:ilvl w:val="0"/>
          <w:numId w:val="40"/>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Улаан Загалмайн Хороо</w:t>
      </w:r>
    </w:p>
    <w:p w:rsidR="007B34F8" w:rsidRPr="007B34F8" w:rsidRDefault="007B34F8" w:rsidP="006619B9">
      <w:pPr>
        <w:numPr>
          <w:ilvl w:val="0"/>
          <w:numId w:val="40"/>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 xml:space="preserve">Дэлхийн Зөн Монгол олон улсын байгууллага Орхон салбар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 xml:space="preserve">Оролцогч: </w:t>
      </w:r>
    </w:p>
    <w:p w:rsidR="007B34F8" w:rsidRPr="007B34F8" w:rsidRDefault="007B34F8" w:rsidP="006619B9">
      <w:pPr>
        <w:numPr>
          <w:ilvl w:val="0"/>
          <w:numId w:val="40"/>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 xml:space="preserve">Орхон аймгийн нийт Ерөнхий боловсролын сургуулийн ахлах ангийн сурагчид, багш нар </w:t>
      </w: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Хоёр. Тэмцээн зохион байгуулах хугацаа</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2018 оны 9 дүгээр сарын 17-ны 09:00 цагт Эрдэнэ багийн Гал түймэр унтраах, аврах 68 дугаар ангийн талбай</w:t>
      </w:r>
    </w:p>
    <w:p w:rsidR="007B34F8" w:rsidRPr="007B34F8" w:rsidRDefault="007B34F8" w:rsidP="002020E6">
      <w:pPr>
        <w:spacing w:after="0" w:line="240" w:lineRule="auto"/>
        <w:jc w:val="center"/>
        <w:rPr>
          <w:rFonts w:ascii="Arial" w:hAnsi="Arial" w:cs="Arial"/>
          <w:b/>
          <w:sz w:val="24"/>
          <w:szCs w:val="24"/>
          <w:lang w:val="mn-MN"/>
        </w:rPr>
      </w:pPr>
      <w:r w:rsidRPr="007B34F8">
        <w:rPr>
          <w:rFonts w:ascii="Arial" w:hAnsi="Arial" w:cs="Arial"/>
          <w:b/>
          <w:sz w:val="24"/>
          <w:szCs w:val="24"/>
          <w:lang w:val="mn-MN"/>
        </w:rPr>
        <w:t xml:space="preserve">Гурав. “Өсвөрийн аврагч” бүлгийн зохион байгуулалт, </w:t>
      </w:r>
    </w:p>
    <w:p w:rsidR="007B34F8" w:rsidRPr="007B34F8" w:rsidRDefault="007B34F8" w:rsidP="002020E6">
      <w:pPr>
        <w:spacing w:after="0" w:line="240" w:lineRule="auto"/>
        <w:jc w:val="center"/>
        <w:rPr>
          <w:rFonts w:ascii="Arial" w:hAnsi="Arial" w:cs="Arial"/>
          <w:b/>
          <w:sz w:val="24"/>
          <w:szCs w:val="24"/>
          <w:lang w:val="mn-MN"/>
        </w:rPr>
      </w:pPr>
      <w:r w:rsidRPr="007B34F8">
        <w:rPr>
          <w:rFonts w:ascii="Arial" w:hAnsi="Arial" w:cs="Arial"/>
          <w:b/>
          <w:sz w:val="24"/>
          <w:szCs w:val="24"/>
          <w:lang w:val="mn-MN"/>
        </w:rPr>
        <w:t>тавигдах шаардлага</w:t>
      </w:r>
    </w:p>
    <w:p w:rsidR="007B34F8" w:rsidRPr="007B34F8" w:rsidRDefault="00006E0D" w:rsidP="006619B9">
      <w:pPr>
        <w:spacing w:after="0" w:line="360" w:lineRule="auto"/>
        <w:jc w:val="both"/>
        <w:rPr>
          <w:rFonts w:ascii="Arial" w:hAnsi="Arial" w:cs="Arial"/>
          <w:sz w:val="24"/>
          <w:szCs w:val="24"/>
          <w:lang w:val="mn-MN"/>
        </w:rPr>
      </w:pPr>
      <w:r w:rsidRPr="006619B9">
        <w:rPr>
          <w:rFonts w:ascii="Arial" w:hAnsi="Arial" w:cs="Arial"/>
          <w:sz w:val="24"/>
          <w:szCs w:val="24"/>
          <w:lang w:val="mn-MN"/>
        </w:rPr>
        <w:t xml:space="preserve">         </w:t>
      </w:r>
      <w:r w:rsidR="007B34F8" w:rsidRPr="007B34F8">
        <w:rPr>
          <w:rFonts w:ascii="Arial" w:hAnsi="Arial" w:cs="Arial"/>
          <w:sz w:val="24"/>
          <w:szCs w:val="24"/>
          <w:lang w:val="mn-MN"/>
        </w:rPr>
        <w:t xml:space="preserve">Тэмцээнд оролцох “Өсвөрийн аврагч” бүлгийн /цаашид бүлэг гэх/ гишүүд нь ерөнхий боловсролын сургуулийн ахлах ангийн сурагчид байна. Бүлэг нь ахлагч-1, гишүүд-6, нийт 7 сурагч, нэг чиглүүлэгч багштай байна. Бүлэгт эмэгтэй 2 гишүүн заавал байна. </w:t>
      </w:r>
    </w:p>
    <w:p w:rsidR="007B34F8" w:rsidRPr="007B34F8" w:rsidRDefault="00006E0D" w:rsidP="006619B9">
      <w:pPr>
        <w:spacing w:after="0" w:line="360" w:lineRule="auto"/>
        <w:jc w:val="both"/>
        <w:rPr>
          <w:rFonts w:ascii="Arial" w:hAnsi="Arial" w:cs="Arial"/>
          <w:sz w:val="24"/>
          <w:szCs w:val="24"/>
          <w:lang w:val="mn-MN"/>
        </w:rPr>
      </w:pPr>
      <w:r w:rsidRPr="006619B9">
        <w:rPr>
          <w:rFonts w:ascii="Arial" w:hAnsi="Arial" w:cs="Arial"/>
          <w:sz w:val="24"/>
          <w:szCs w:val="24"/>
          <w:lang w:val="mn-MN"/>
        </w:rPr>
        <w:t xml:space="preserve">          </w:t>
      </w:r>
      <w:r w:rsidR="007B34F8" w:rsidRPr="007B34F8">
        <w:rPr>
          <w:rFonts w:ascii="Arial" w:hAnsi="Arial" w:cs="Arial"/>
          <w:sz w:val="24"/>
          <w:szCs w:val="24"/>
          <w:lang w:val="mn-MN"/>
        </w:rPr>
        <w:t xml:space="preserve">Чиглүүлэгч  багш нь бүлгийн гишүүдийг тэмцээнд бэлтгэх, жигдрүүлэх ажлыг хариуцан зохион байгуулах бөгөөд тэмцээнд оролцохгүй. </w:t>
      </w:r>
    </w:p>
    <w:p w:rsidR="007B34F8" w:rsidRPr="007B34F8" w:rsidRDefault="007B34F8" w:rsidP="006619B9">
      <w:pPr>
        <w:spacing w:after="0" w:line="360" w:lineRule="auto"/>
        <w:ind w:firstLine="720"/>
        <w:jc w:val="both"/>
        <w:rPr>
          <w:rFonts w:ascii="Arial" w:hAnsi="Arial" w:cs="Arial"/>
          <w:sz w:val="24"/>
          <w:szCs w:val="24"/>
          <w:lang w:val="mn-MN"/>
        </w:rPr>
      </w:pPr>
      <w:r w:rsidRPr="007B34F8">
        <w:rPr>
          <w:rFonts w:ascii="Arial" w:hAnsi="Arial" w:cs="Arial"/>
          <w:sz w:val="24"/>
          <w:szCs w:val="24"/>
          <w:lang w:val="mn-MN"/>
        </w:rPr>
        <w:t xml:space="preserve">Бүлгийн гишүүдэд доорх чиглэлээр сургалт явуулсан байна. Үүнд: </w:t>
      </w:r>
    </w:p>
    <w:p w:rsidR="007B34F8" w:rsidRPr="007B34F8" w:rsidRDefault="007B34F8" w:rsidP="006619B9">
      <w:pPr>
        <w:numPr>
          <w:ilvl w:val="0"/>
          <w:numId w:val="40"/>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 xml:space="preserve">Гамшгаас хамгаалах тухай хууль, галын аюулгүй байдлын тухай хуулийн зарлан мэдээлэл, бэлэн байдал, иргэний эрх, үүрэгтэй холбоотой зүйл, заалт </w:t>
      </w:r>
    </w:p>
    <w:p w:rsidR="007B34F8" w:rsidRPr="007B34F8" w:rsidRDefault="007B34F8" w:rsidP="006619B9">
      <w:pPr>
        <w:numPr>
          <w:ilvl w:val="0"/>
          <w:numId w:val="40"/>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 xml:space="preserve">Өөртөө болон бусдыг аврах, анхны тусламж үзүүлэх дадлага </w:t>
      </w:r>
    </w:p>
    <w:p w:rsidR="007B34F8" w:rsidRPr="007B34F8" w:rsidRDefault="007B34F8" w:rsidP="006619B9">
      <w:pPr>
        <w:numPr>
          <w:ilvl w:val="0"/>
          <w:numId w:val="40"/>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 xml:space="preserve">Жагсаалын бэлтгэл </w:t>
      </w:r>
    </w:p>
    <w:p w:rsidR="002020E6" w:rsidRDefault="002020E6" w:rsidP="006619B9">
      <w:pPr>
        <w:spacing w:after="0" w:line="360" w:lineRule="auto"/>
        <w:jc w:val="center"/>
        <w:rPr>
          <w:rFonts w:ascii="Arial" w:hAnsi="Arial" w:cs="Arial"/>
          <w:b/>
          <w:sz w:val="24"/>
          <w:szCs w:val="24"/>
          <w:lang w:val="mn-MN"/>
        </w:rPr>
      </w:pP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Дөрөв.  Техникийн зөвлөгөөн</w:t>
      </w:r>
    </w:p>
    <w:p w:rsidR="007B34F8" w:rsidRPr="007B34F8" w:rsidRDefault="00006E0D" w:rsidP="006619B9">
      <w:pPr>
        <w:spacing w:after="0" w:line="360" w:lineRule="auto"/>
        <w:jc w:val="both"/>
        <w:rPr>
          <w:rFonts w:ascii="Arial" w:hAnsi="Arial" w:cs="Arial"/>
          <w:sz w:val="24"/>
          <w:szCs w:val="24"/>
          <w:lang w:val="mn-MN"/>
        </w:rPr>
      </w:pPr>
      <w:r w:rsidRPr="006619B9">
        <w:rPr>
          <w:rFonts w:ascii="Arial" w:hAnsi="Arial" w:cs="Arial"/>
          <w:sz w:val="24"/>
          <w:szCs w:val="24"/>
          <w:lang w:val="mn-MN"/>
        </w:rPr>
        <w:lastRenderedPageBreak/>
        <w:t xml:space="preserve">          </w:t>
      </w:r>
      <w:r w:rsidR="007B34F8" w:rsidRPr="007B34F8">
        <w:rPr>
          <w:rFonts w:ascii="Arial" w:hAnsi="Arial" w:cs="Arial"/>
          <w:sz w:val="24"/>
          <w:szCs w:val="24"/>
          <w:lang w:val="mn-MN"/>
        </w:rPr>
        <w:t xml:space="preserve">Техникийн зөвлөгөөн 2018 оны 09 дүгээр сарын 14-ны өдөр 14:00 цагт  Онцгой байдлын газарт хийнэ. Техникийн зөвлөгөөнд чиглүүлэгч багш, бүлгийн ахлагч нар оролцоно. </w:t>
      </w:r>
    </w:p>
    <w:p w:rsidR="007B34F8" w:rsidRPr="007B34F8" w:rsidRDefault="00006E0D" w:rsidP="006619B9">
      <w:pPr>
        <w:spacing w:after="0" w:line="360" w:lineRule="auto"/>
        <w:jc w:val="both"/>
        <w:rPr>
          <w:rFonts w:ascii="Arial" w:hAnsi="Arial" w:cs="Arial"/>
          <w:sz w:val="24"/>
          <w:szCs w:val="24"/>
          <w:lang w:val="mn-MN"/>
        </w:rPr>
      </w:pPr>
      <w:r w:rsidRPr="006619B9">
        <w:rPr>
          <w:rFonts w:ascii="Arial" w:hAnsi="Arial" w:cs="Arial"/>
          <w:sz w:val="24"/>
          <w:szCs w:val="24"/>
          <w:lang w:val="mn-MN"/>
        </w:rPr>
        <w:t xml:space="preserve">          </w:t>
      </w:r>
      <w:r w:rsidR="007B34F8" w:rsidRPr="007B34F8">
        <w:rPr>
          <w:rFonts w:ascii="Arial" w:hAnsi="Arial" w:cs="Arial"/>
          <w:sz w:val="24"/>
          <w:szCs w:val="24"/>
          <w:lang w:val="mn-MN"/>
        </w:rPr>
        <w:t xml:space="preserve">Техникийн зөвлөгөөн дээр тэмцээний зохион байгуулалт, шалгаруулалтын талаар танилцуулга хийж, бүлгүүдийн төлөөлөл асуулт тавьж, саналаа хэлж оролцоно. Бүлгүүдийн тэмцээнд оролцох дарааллыг сугалаагаар тодруулна.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 xml:space="preserve">Техникийн зөвлөгөөнд ирэхдээ доорх зүйлсийг бүрдүүлж жигдрүүлсэн байна. </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Сургуулийн захирлын баталсан бүлгийн мэдүүлэг</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 xml:space="preserve">ХАБ-ын зааварчилгаа өгч баталгаажуулан гарын үсэг зуруулсан байна.  </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Бүлгийн гишүүн бүрийн эмчийн дүгнэлтийн хуудас.</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Сургалт зохион байгуулсан цаг, сэдвийн төлөвлөгөө, тайлан /зурагтай/</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 xml:space="preserve">Бүлэг анхны тусламжийн иж бүрдэл бүхий цүнхтэй байна. </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Эрүүл мэндийн болон аюулгүй ажиллагааг хангаагүйн улмаас тэмцээний үеэр бэртэж, гэмтсэн тохиолдолд гишүүний асуудлыг тухайн сургууль болон сурагч хариуцах бөгөөд тэмцээнийг үргэлжлүүлэх боломжгүй болсон гишүүн тус бүрээс 15 минутын торгууль оногдуулах болно.</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 xml:space="preserve">Бүлэг бүр 40 см урт бариултай, 30 см х 60 см хэмжээтэй, цагаан дэвсгэртэй хаягтай байх бөгөөд цэнхэр өнгөөр сум, сургуулийн нэр, дугаар, бүлгийн нэрийг бичсэн байна. </w:t>
      </w:r>
    </w:p>
    <w:p w:rsidR="007B34F8" w:rsidRPr="007B34F8" w:rsidRDefault="007B34F8" w:rsidP="006619B9">
      <w:p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 xml:space="preserve">Жишээ нь: </w:t>
      </w:r>
    </w:p>
    <w:tbl>
      <w:tblPr>
        <w:tblStyle w:val="TableGrid9"/>
        <w:tblW w:w="0" w:type="auto"/>
        <w:tblInd w:w="2581" w:type="dxa"/>
        <w:tblLook w:val="04A0" w:firstRow="1" w:lastRow="0" w:firstColumn="1" w:lastColumn="0" w:noHBand="0" w:noVBand="1"/>
      </w:tblPr>
      <w:tblGrid>
        <w:gridCol w:w="3906"/>
      </w:tblGrid>
      <w:tr w:rsidR="007B34F8" w:rsidRPr="007B34F8" w:rsidTr="00DA0ECD">
        <w:tc>
          <w:tcPr>
            <w:tcW w:w="3906" w:type="dxa"/>
          </w:tcPr>
          <w:p w:rsidR="007B34F8" w:rsidRPr="007B34F8" w:rsidRDefault="007B34F8" w:rsidP="006619B9">
            <w:pPr>
              <w:spacing w:line="360" w:lineRule="auto"/>
              <w:ind w:left="-29"/>
              <w:jc w:val="center"/>
              <w:rPr>
                <w:rFonts w:ascii="Arial" w:hAnsi="Arial" w:cs="Arial"/>
                <w:sz w:val="24"/>
                <w:szCs w:val="24"/>
                <w:lang w:val="mn-MN"/>
              </w:rPr>
            </w:pPr>
            <w:r w:rsidRPr="007B34F8">
              <w:rPr>
                <w:rFonts w:ascii="Arial" w:hAnsi="Arial" w:cs="Arial"/>
                <w:sz w:val="24"/>
                <w:szCs w:val="24"/>
                <w:lang w:val="mn-MN"/>
              </w:rPr>
              <w:t xml:space="preserve">Орхон аймаг 14р сургууль </w:t>
            </w:r>
          </w:p>
          <w:p w:rsidR="007B34F8" w:rsidRPr="007B34F8" w:rsidRDefault="007B34F8" w:rsidP="006619B9">
            <w:pPr>
              <w:spacing w:line="360" w:lineRule="auto"/>
              <w:ind w:left="-29"/>
              <w:jc w:val="center"/>
              <w:rPr>
                <w:rFonts w:ascii="Arial" w:hAnsi="Arial" w:cs="Arial"/>
                <w:sz w:val="24"/>
                <w:szCs w:val="24"/>
                <w:lang w:val="mn-MN"/>
              </w:rPr>
            </w:pPr>
            <w:r w:rsidRPr="007B34F8">
              <w:rPr>
                <w:rFonts w:ascii="Arial" w:hAnsi="Arial" w:cs="Arial"/>
                <w:sz w:val="24"/>
                <w:szCs w:val="24"/>
                <w:lang w:val="mn-MN"/>
              </w:rPr>
              <w:t xml:space="preserve">“Сэрэмж” өсвөрийн аврагч бүлэг </w:t>
            </w:r>
          </w:p>
        </w:tc>
      </w:tr>
    </w:tbl>
    <w:p w:rsidR="007B34F8" w:rsidRPr="007B34F8" w:rsidRDefault="007B34F8" w:rsidP="006619B9">
      <w:pPr>
        <w:numPr>
          <w:ilvl w:val="0"/>
          <w:numId w:val="41"/>
        </w:numPr>
        <w:spacing w:after="0" w:line="360" w:lineRule="auto"/>
        <w:ind w:left="1134"/>
        <w:contextualSpacing/>
        <w:rPr>
          <w:rFonts w:ascii="Arial" w:hAnsi="Arial" w:cs="Arial"/>
          <w:sz w:val="24"/>
          <w:szCs w:val="24"/>
          <w:lang w:val="mn-MN"/>
        </w:rPr>
      </w:pPr>
      <w:r w:rsidRPr="007B34F8">
        <w:rPr>
          <w:rFonts w:ascii="Arial" w:hAnsi="Arial" w:cs="Arial"/>
          <w:sz w:val="24"/>
          <w:szCs w:val="24"/>
          <w:lang w:val="mn-MN"/>
        </w:rPr>
        <w:t xml:space="preserve">Бүлэг бүр 5 см радиустай бэлгэдэл бүхий энгэрийн зүүлттэй байна. Энгэрийн зүүлтийг бүлгийн гишүүн бүр зүүн талын энгэртээ зүүсэн байна. </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 xml:space="preserve">Бүлгийн гишүүд шаардлага хангасан хувцас гутлаар жигдэрнэ. </w:t>
      </w: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Тав. Нээлтийн арга хэмжээ</w:t>
      </w:r>
    </w:p>
    <w:p w:rsidR="007B34F8" w:rsidRPr="007B34F8" w:rsidRDefault="006619B9"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Аймгийн Засаг даргын тамгын газар, Онцгой байдлын газар, Боловсрол соёл, урлагийн газар, Дэлхийн Зөн Монгол олон улсын байгууллага Орхон дахь салбар, Орхон аймгийн Улаан Загалмайн Хороо ивээн тэтгэгч байгууллагуудын төлөөллийг оролцуулан нээлтийн арга хэмжээг зохион байгуулна. </w:t>
      </w:r>
    </w:p>
    <w:p w:rsidR="007B34F8" w:rsidRPr="007B34F8" w:rsidRDefault="006619B9"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“Өсвөрийн аврагч” бүлгүүд тэмцээнд оролцох дарааллын дагуу жагсаж, ёслолын жагсаалаар алхана. Жагсаалын жигдрэлтийг хангах зорилгоор зохион байгуулагч талаас Онцгой байдлын газрын нэг салааг оролцуулна.  </w:t>
      </w:r>
    </w:p>
    <w:p w:rsidR="002020E6" w:rsidRDefault="006619B9" w:rsidP="006619B9">
      <w:pPr>
        <w:spacing w:after="0" w:line="360" w:lineRule="auto"/>
        <w:jc w:val="both"/>
        <w:rPr>
          <w:rFonts w:ascii="Arial" w:hAnsi="Arial" w:cs="Arial"/>
          <w:color w:val="000000" w:themeColor="text1"/>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Тэмцээнийг нээж хүндэт зочид, зохион байгуулагчид, </w:t>
      </w:r>
      <w:r w:rsidR="007B34F8" w:rsidRPr="007B34F8">
        <w:rPr>
          <w:rFonts w:ascii="Arial" w:hAnsi="Arial" w:cs="Arial"/>
          <w:color w:val="000000" w:themeColor="text1"/>
          <w:sz w:val="24"/>
          <w:szCs w:val="24"/>
          <w:lang w:val="mn-MN"/>
        </w:rPr>
        <w:t>өсвөрийн аврагч бүлгүүдийн төлөөлөл үг хэлнэ.</w:t>
      </w:r>
    </w:p>
    <w:p w:rsidR="002020E6" w:rsidRPr="007B34F8" w:rsidRDefault="002020E6" w:rsidP="006619B9">
      <w:pPr>
        <w:spacing w:after="0" w:line="360" w:lineRule="auto"/>
        <w:jc w:val="both"/>
        <w:rPr>
          <w:rFonts w:ascii="Arial" w:hAnsi="Arial" w:cs="Arial"/>
          <w:color w:val="000000" w:themeColor="text1"/>
          <w:sz w:val="24"/>
          <w:szCs w:val="24"/>
          <w:lang w:val="mn-MN"/>
        </w:rPr>
      </w:pP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Зургаа. Тэмцээний үйл ажиллагаа</w:t>
      </w:r>
    </w:p>
    <w:p w:rsidR="007B34F8" w:rsidRPr="007B34F8" w:rsidRDefault="007B34F8" w:rsidP="006619B9">
      <w:pPr>
        <w:spacing w:after="0" w:line="360" w:lineRule="auto"/>
        <w:jc w:val="both"/>
        <w:rPr>
          <w:rFonts w:ascii="Arial" w:hAnsi="Arial" w:cs="Arial"/>
          <w:sz w:val="24"/>
          <w:szCs w:val="24"/>
          <w:u w:val="single"/>
          <w:lang w:val="mn-MN"/>
        </w:rPr>
      </w:pPr>
      <w:r w:rsidRPr="007B34F8">
        <w:rPr>
          <w:rFonts w:ascii="Arial" w:hAnsi="Arial" w:cs="Arial"/>
          <w:sz w:val="24"/>
          <w:szCs w:val="24"/>
          <w:u w:val="single"/>
          <w:lang w:val="mn-MN"/>
        </w:rPr>
        <w:lastRenderedPageBreak/>
        <w:t>Жагсаалын үзлэг:</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Жагсаалын үзлэгээр доорх зүйлсийг шалгана. Үүнд:</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 xml:space="preserve">Бүлгийн хаяг </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 xml:space="preserve">Бүлгийн гишүүн тухайн сургуулийн сурагч болохыг гэрчилсэн үнэмлэх /түүнтэй дүйцэх нотлох баримт/ </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Төрсний гэрчилгээ</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 xml:space="preserve">Хувцас жигдрэлт </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 xml:space="preserve">Энгэрийн тэмдэг </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Жагсаалын хувиргалт, жигдрэлт</w:t>
      </w:r>
    </w:p>
    <w:p w:rsidR="007B34F8" w:rsidRPr="007B34F8" w:rsidRDefault="007B34F8" w:rsidP="006619B9">
      <w:pPr>
        <w:numPr>
          <w:ilvl w:val="0"/>
          <w:numId w:val="41"/>
        </w:numPr>
        <w:spacing w:after="0" w:line="360" w:lineRule="auto"/>
        <w:ind w:left="1134"/>
        <w:contextualSpacing/>
        <w:jc w:val="both"/>
        <w:rPr>
          <w:rFonts w:ascii="Arial" w:hAnsi="Arial" w:cs="Arial"/>
          <w:sz w:val="24"/>
          <w:szCs w:val="24"/>
          <w:lang w:val="mn-MN"/>
        </w:rPr>
      </w:pPr>
      <w:r w:rsidRPr="007B34F8">
        <w:rPr>
          <w:rFonts w:ascii="Arial" w:hAnsi="Arial" w:cs="Arial"/>
          <w:sz w:val="24"/>
          <w:szCs w:val="24"/>
          <w:lang w:val="mn-MN"/>
        </w:rPr>
        <w:t>Бүлгийн ахлагчийн жагсаал командлах ажиллагаа.</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 xml:space="preserve">Жагсаалын үзлэгээр шагналын 5 минут хүртэл оноо өгнө. </w:t>
      </w: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1 дүгээр шат: Мэдлэг сорих асуулт, хариултын цэг</w:t>
      </w:r>
    </w:p>
    <w:p w:rsidR="007B34F8" w:rsidRPr="007B34F8" w:rsidRDefault="006619B9"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Гараанаас гарч 100 метр замыг туулан нэг дүгээр цэгт ирж, бүлгийн гишүүдийг жагсаан бүлгийн дарга цэгийн шүүгчид “Эрхэм шүүгчид </w:t>
      </w:r>
      <w:r w:rsidR="007B34F8" w:rsidRPr="007B34F8">
        <w:rPr>
          <w:rFonts w:ascii="Arial" w:hAnsi="Arial" w:cs="Arial"/>
          <w:b/>
          <w:i/>
          <w:sz w:val="24"/>
          <w:szCs w:val="24"/>
          <w:lang w:val="mn-MN"/>
        </w:rPr>
        <w:t xml:space="preserve">Сэрэмж </w:t>
      </w:r>
      <w:r w:rsidR="007B34F8" w:rsidRPr="007B34F8">
        <w:rPr>
          <w:rFonts w:ascii="Arial" w:hAnsi="Arial" w:cs="Arial"/>
          <w:sz w:val="24"/>
          <w:szCs w:val="24"/>
          <w:lang w:val="mn-MN"/>
        </w:rPr>
        <w:t xml:space="preserve">бүлэг даалгавар гүйцэтгэхэд бэлэн” гэж илтгэнэ. /Бүлгийн ахлагч цэг бүрийн шүүгчид дээрх адил илтгэнэ/ </w:t>
      </w:r>
    </w:p>
    <w:p w:rsidR="007B34F8" w:rsidRPr="007B34F8" w:rsidRDefault="006619B9" w:rsidP="006619B9">
      <w:pPr>
        <w:spacing w:after="0" w:line="360" w:lineRule="auto"/>
        <w:jc w:val="both"/>
        <w:rPr>
          <w:rFonts w:ascii="Arial" w:hAnsi="Arial" w:cs="Arial"/>
          <w:color w:val="FF0000"/>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Шүүгч урьдчилан бэлтгэсэн асуултаас 3 асуулт сугалуулна. Бүлгийн гишүүд 3 минутын хугацаанд бэлтгэж, хариулна. Цэгийн шүүгч зөв хариултыг танилцуулж, хариулт тус бүрийн оновчтой байдлыг харгалзан үзэж 0-3 минутын шагналын оноо өгнө. </w:t>
      </w:r>
    </w:p>
    <w:p w:rsidR="007B34F8" w:rsidRPr="007B34F8" w:rsidRDefault="007B34F8" w:rsidP="006619B9">
      <w:pPr>
        <w:spacing w:after="0" w:line="360" w:lineRule="auto"/>
        <w:jc w:val="both"/>
        <w:rPr>
          <w:rFonts w:ascii="Arial" w:hAnsi="Arial" w:cs="Arial"/>
          <w:color w:val="000000" w:themeColor="text1"/>
          <w:sz w:val="24"/>
          <w:szCs w:val="24"/>
          <w:lang w:val="mn-MN"/>
        </w:rPr>
      </w:pPr>
      <w:r w:rsidRPr="007B34F8">
        <w:rPr>
          <w:rFonts w:ascii="Arial" w:hAnsi="Arial" w:cs="Arial"/>
          <w:color w:val="000000" w:themeColor="text1"/>
          <w:sz w:val="24"/>
          <w:szCs w:val="24"/>
          <w:lang w:val="mn-MN"/>
        </w:rPr>
        <w:t xml:space="preserve">Сэдэв агуулга: </w:t>
      </w:r>
      <w:r w:rsidRPr="007B34F8">
        <w:rPr>
          <w:rFonts w:ascii="Arial" w:hAnsi="Arial" w:cs="Arial"/>
          <w:color w:val="000000" w:themeColor="text1"/>
          <w:sz w:val="24"/>
          <w:szCs w:val="24"/>
          <w:lang w:val="mn-MN"/>
        </w:rPr>
        <w:tab/>
      </w:r>
    </w:p>
    <w:p w:rsidR="007B34F8" w:rsidRPr="007B34F8" w:rsidRDefault="007B34F8" w:rsidP="006619B9">
      <w:pPr>
        <w:spacing w:after="0" w:line="360" w:lineRule="auto"/>
        <w:ind w:firstLine="720"/>
        <w:jc w:val="both"/>
        <w:rPr>
          <w:rFonts w:ascii="Arial" w:hAnsi="Arial" w:cs="Arial"/>
          <w:sz w:val="24"/>
          <w:szCs w:val="24"/>
          <w:lang w:val="mn-MN"/>
        </w:rPr>
      </w:pPr>
      <w:r w:rsidRPr="007B34F8">
        <w:rPr>
          <w:rFonts w:ascii="Arial" w:hAnsi="Arial" w:cs="Arial"/>
          <w:color w:val="000000" w:themeColor="text1"/>
          <w:sz w:val="24"/>
          <w:szCs w:val="24"/>
          <w:lang w:val="mn-MN"/>
        </w:rPr>
        <w:t>-</w:t>
      </w:r>
      <w:r w:rsidRPr="007B34F8">
        <w:rPr>
          <w:rFonts w:ascii="Arial" w:hAnsi="Arial" w:cs="Arial"/>
          <w:sz w:val="24"/>
          <w:szCs w:val="24"/>
          <w:lang w:val="mn-MN"/>
        </w:rPr>
        <w:t>Эрүүл мэнд-Анхны тусламж</w:t>
      </w:r>
    </w:p>
    <w:p w:rsidR="007B34F8" w:rsidRPr="007B34F8" w:rsidRDefault="007B34F8" w:rsidP="006619B9">
      <w:pPr>
        <w:spacing w:after="0" w:line="360" w:lineRule="auto"/>
        <w:ind w:firstLine="720"/>
        <w:jc w:val="both"/>
        <w:rPr>
          <w:rFonts w:ascii="Arial" w:hAnsi="Arial" w:cs="Arial"/>
          <w:sz w:val="24"/>
          <w:szCs w:val="24"/>
          <w:lang w:val="mn-MN"/>
        </w:rPr>
      </w:pPr>
      <w:r w:rsidRPr="007B34F8">
        <w:rPr>
          <w:rFonts w:ascii="Arial" w:hAnsi="Arial" w:cs="Arial"/>
          <w:sz w:val="24"/>
          <w:szCs w:val="24"/>
          <w:lang w:val="mn-MN"/>
        </w:rPr>
        <w:t>-Ойн тухай хууль</w:t>
      </w:r>
    </w:p>
    <w:p w:rsidR="007B34F8" w:rsidRPr="007B34F8" w:rsidRDefault="007B34F8" w:rsidP="006619B9">
      <w:pPr>
        <w:spacing w:after="0" w:line="360" w:lineRule="auto"/>
        <w:ind w:firstLine="720"/>
        <w:jc w:val="both"/>
        <w:rPr>
          <w:rFonts w:ascii="Arial" w:hAnsi="Arial" w:cs="Arial"/>
          <w:sz w:val="24"/>
          <w:szCs w:val="24"/>
          <w:lang w:val="mn-MN"/>
        </w:rPr>
      </w:pPr>
      <w:r w:rsidRPr="007B34F8">
        <w:rPr>
          <w:rFonts w:ascii="Arial" w:hAnsi="Arial" w:cs="Arial"/>
          <w:sz w:val="24"/>
          <w:szCs w:val="24"/>
          <w:lang w:val="mn-MN"/>
        </w:rPr>
        <w:t xml:space="preserve">-Гамшгийн төрлүүд, түүнээс урьдчилан сэргийлэх арга зам </w:t>
      </w: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Хоёр дугаар шат: Усанд осолдогчийг аврах цэг:</w:t>
      </w:r>
    </w:p>
    <w:p w:rsidR="007B34F8" w:rsidRPr="007B34F8" w:rsidRDefault="006619B9"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Бүлэг нэгдүгээр цэгээс 100 метр замыг туулан хоёрдугаар цэгт ирнэ.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 xml:space="preserve">Тусгайлан бэлтгэсэн талбайд бүлгийн гишүүн бүр аврах цагираг /хөөсөн цагираг/ шидэн усанд осолдогчийг аварна. Эргээс цагирагны захын тойрог хүртэл 10 метр зайтай байна.  </w:t>
      </w:r>
    </w:p>
    <w:p w:rsidR="007B34F8" w:rsidRPr="007B34F8" w:rsidRDefault="007B34F8" w:rsidP="006619B9">
      <w:pPr>
        <w:numPr>
          <w:ilvl w:val="0"/>
          <w:numId w:val="41"/>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 xml:space="preserve">Цагиргийг 2 метр радиустай тойрогт оруулбал 3 минутын шагнал </w:t>
      </w:r>
    </w:p>
    <w:p w:rsidR="007B34F8" w:rsidRPr="007B34F8" w:rsidRDefault="007B34F8" w:rsidP="006619B9">
      <w:pPr>
        <w:numPr>
          <w:ilvl w:val="0"/>
          <w:numId w:val="41"/>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 xml:space="preserve">Цагиргийг 4 метр радиустай тойрогт оруулбал 2 минутын шагнал </w:t>
      </w:r>
    </w:p>
    <w:p w:rsidR="007B34F8" w:rsidRPr="007B34F8" w:rsidRDefault="007B34F8" w:rsidP="006619B9">
      <w:pPr>
        <w:numPr>
          <w:ilvl w:val="0"/>
          <w:numId w:val="41"/>
        </w:numPr>
        <w:spacing w:after="0" w:line="360" w:lineRule="auto"/>
        <w:contextualSpacing/>
        <w:jc w:val="both"/>
        <w:rPr>
          <w:rFonts w:ascii="Arial" w:hAnsi="Arial" w:cs="Arial"/>
          <w:sz w:val="24"/>
          <w:szCs w:val="24"/>
          <w:lang w:val="mn-MN"/>
        </w:rPr>
      </w:pPr>
      <w:r w:rsidRPr="007B34F8">
        <w:rPr>
          <w:rFonts w:ascii="Arial" w:hAnsi="Arial" w:cs="Arial"/>
          <w:sz w:val="24"/>
          <w:szCs w:val="24"/>
          <w:lang w:val="mn-MN"/>
        </w:rPr>
        <w:t>Цагиргийг 6 метр радиустай тойрогт оруулбал 1 минутын шагналын оноо өгнө.</w:t>
      </w:r>
    </w:p>
    <w:p w:rsidR="007B34F8" w:rsidRPr="007B34F8" w:rsidRDefault="006619B9"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Нэрвэгдэгсдэд анхны тусламж үзүүлнэ. </w:t>
      </w: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Гурав дугаар шат: Анхны тусламжийн цэг</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Бүлэг хоёрдугаар цэгээс гарч дугуйн саадыг туулж гуравдугаар цэгт ирнэ.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Амьсгал нь боогдсон нэг, хөнгөн гэмтэлтэй нэг, хүнд гэмтэлтэй нэг хүнд анхны тусламж үзүүлнэ. </w:t>
      </w:r>
    </w:p>
    <w:p w:rsidR="002020E6"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r>
    </w:p>
    <w:p w:rsidR="007B34F8" w:rsidRPr="007B34F8" w:rsidRDefault="002020E6" w:rsidP="006619B9">
      <w:pPr>
        <w:spacing w:after="0" w:line="360" w:lineRule="auto"/>
        <w:jc w:val="both"/>
        <w:rPr>
          <w:rFonts w:ascii="Arial" w:hAnsi="Arial" w:cs="Arial"/>
          <w:sz w:val="24"/>
          <w:szCs w:val="24"/>
          <w:lang w:val="mn-MN"/>
        </w:rPr>
      </w:pPr>
      <w:r>
        <w:rPr>
          <w:rFonts w:ascii="Arial" w:hAnsi="Arial" w:cs="Arial"/>
          <w:sz w:val="24"/>
          <w:szCs w:val="24"/>
          <w:lang w:val="mn-MN"/>
        </w:rPr>
        <w:lastRenderedPageBreak/>
        <w:t xml:space="preserve">          </w:t>
      </w:r>
      <w:r w:rsidR="007B34F8" w:rsidRPr="007B34F8">
        <w:rPr>
          <w:rFonts w:ascii="Arial" w:hAnsi="Arial" w:cs="Arial"/>
          <w:sz w:val="24"/>
          <w:szCs w:val="24"/>
          <w:lang w:val="mn-MN"/>
        </w:rPr>
        <w:t xml:space="preserve">А. Амьсгал нь боогдсон нэрвэгдэгчийн амьсгалыг чөлөөлөх тусламжийг хиймэл хүн /мулж/ дээр үзүүлнэ.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Б. Хөнгөн гэмтэлтэй /Шалбарсан, зулгарсан, бага зэргийн цус алдалттай/ нэрвэгдэгчид боолт хийх тусламж үзүүлнэ.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В. Хүнд гэмтэлтэй /тулгуур яс хугарсан, нуруу нугасны гэмтэлтэй/ нэрвэгдэгчид анхны тусламж үзүүлж, дамнуурга ашиглан зөөвөрлөж, эмнэлгийн яаралтай тусламжийн хэсэгт хүлээлгэн өгнө.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 xml:space="preserve">Бүлгийн гишүүд хуваагдан нэрвэгдсэн иргэдэд нэгэн зэрэг анхны тусламж үзүүлж болох бөгөөд энэ нь бүлгийн багаар ажиллах чадвар, хамтын ажиллагааг харуулж өгнө.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Шүүгч бүлгийн гишүүдийн гар нийлэмжтэй ажиллагаа, даалгаврыг зөв гүйцэтгэсэн зэрэгт 0-5 минутын шагналын оноо өгнө.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Энэ цэгт 2 дамнуурга, эмнэлгийн яаралтай тусламжийн автомашин байрлуулсан байна. </w:t>
      </w: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Дөрөв дүгээр шат: Хүч тамирын цэг</w:t>
      </w:r>
    </w:p>
    <w:p w:rsidR="007B34F8" w:rsidRPr="007B34F8" w:rsidRDefault="006619B9"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Бүлэг гуравдугаар цэгээс гарч, торон саад болон самбарыг давж дөрөвдүгээр цэгт ирнэ.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 xml:space="preserve">Бүлгийн гишүүн бүр дүүжин савлуурт зургаа дарах, дүүжлэгдсэн байдлаас хөлөө өргөн савлуурт хүргэх, ес дарах цогцолбор дасгалыг гүйцэтгэнэ. Нэг цогцолбор дасгалд 1 минутын шагналын оноо өгнө. Гишүүн бүр өөрийн боломжоор энэ дасгалыг хийх бөгөөд эмэгтэй гишүүд хүч тамирын дасгалыг хийхгүй байж болно. </w:t>
      </w:r>
    </w:p>
    <w:p w:rsidR="007B34F8" w:rsidRPr="007B34F8" w:rsidRDefault="006619B9"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Шүүгч цогцолбор дасгалыг бүрэн, цэвэр гүйцэтгэснээр тооцох бөгөөд дутуу хийсэн тохиолдолд цогцолбор дасгалыг тооцохгүй. Бүлгийн бүх гишүүдийн нийлбэрийг гаргаж багийн оноонд оруулна. </w:t>
      </w:r>
    </w:p>
    <w:p w:rsidR="007B34F8" w:rsidRPr="007B34F8" w:rsidRDefault="007B34F8" w:rsidP="006619B9">
      <w:pPr>
        <w:spacing w:after="0" w:line="360" w:lineRule="auto"/>
        <w:jc w:val="center"/>
        <w:rPr>
          <w:rFonts w:ascii="Arial" w:hAnsi="Arial" w:cs="Arial"/>
          <w:b/>
          <w:sz w:val="24"/>
          <w:szCs w:val="24"/>
          <w:lang w:val="mn-MN"/>
        </w:rPr>
      </w:pPr>
      <w:r w:rsidRPr="007B34F8">
        <w:rPr>
          <w:rFonts w:ascii="Arial" w:hAnsi="Arial" w:cs="Arial"/>
          <w:b/>
          <w:sz w:val="24"/>
          <w:szCs w:val="24"/>
          <w:lang w:val="mn-MN"/>
        </w:rPr>
        <w:t>Тав дугаар шат: Химийн хордолтын цэг</w:t>
      </w:r>
    </w:p>
    <w:p w:rsidR="007B34F8" w:rsidRPr="007B34F8" w:rsidRDefault="006619B9"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Бүлэг дөрөвдүгээр цэгээс гарч 150 метр замыг туулан тав дугаар цэгт ирнэ. Химийн хордолтын бүсэд амьсгал хамгаалах баг өмсөх бөгөөд шүүгчийн командаар 8-12 секундэд хамгаалах хэрэгслээ өмсөнө. </w:t>
      </w:r>
    </w:p>
    <w:p w:rsidR="007B34F8" w:rsidRPr="007B34F8" w:rsidRDefault="007B34F8" w:rsidP="006619B9">
      <w:pPr>
        <w:spacing w:after="0" w:line="360" w:lineRule="auto"/>
        <w:ind w:firstLine="720"/>
        <w:jc w:val="both"/>
        <w:rPr>
          <w:rFonts w:ascii="Arial" w:hAnsi="Arial" w:cs="Arial"/>
          <w:sz w:val="24"/>
          <w:szCs w:val="24"/>
          <w:lang w:val="mn-MN"/>
        </w:rPr>
      </w:pPr>
      <w:r w:rsidRPr="007B34F8">
        <w:rPr>
          <w:rFonts w:ascii="Arial" w:hAnsi="Arial" w:cs="Arial"/>
          <w:sz w:val="24"/>
          <w:szCs w:val="24"/>
          <w:lang w:val="mn-MN"/>
        </w:rPr>
        <w:t>Нэрвэгдэгсдэд анхны тусламж үзүүлнэ.</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Хамгаалах хэрэгслийг 12 секундээс дээш хугацаанд өмссөн багийн гишүүн бүрт 1 минутын торгууль ногдуулна. Мөн амьсгал хамгаалах хэрэгслийг алдаатай өмссөн тоогоор 1 минутын торгууль ногдуулна. </w:t>
      </w:r>
    </w:p>
    <w:p w:rsidR="007B34F8" w:rsidRPr="007B34F8" w:rsidRDefault="006619B9"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7B34F8" w:rsidRPr="007B34F8">
        <w:rPr>
          <w:rFonts w:ascii="Arial" w:hAnsi="Arial" w:cs="Arial"/>
          <w:sz w:val="24"/>
          <w:szCs w:val="24"/>
          <w:lang w:val="mn-MN"/>
        </w:rPr>
        <w:t xml:space="preserve">Тэмцээн зохион байгуулагч тал амьсгал хамгаалах багийг цэг дээр бэлэн байлгах асуудлыг хариуцна. </w:t>
      </w:r>
    </w:p>
    <w:p w:rsidR="007B34F8" w:rsidRPr="007B34F8" w:rsidRDefault="006619B9" w:rsidP="006619B9">
      <w:pPr>
        <w:spacing w:after="0" w:line="360" w:lineRule="auto"/>
        <w:jc w:val="both"/>
        <w:rPr>
          <w:rFonts w:ascii="Arial" w:hAnsi="Arial" w:cs="Arial"/>
          <w:sz w:val="24"/>
          <w:szCs w:val="24"/>
        </w:rPr>
      </w:pPr>
      <w:r>
        <w:rPr>
          <w:rFonts w:ascii="Arial" w:hAnsi="Arial" w:cs="Arial"/>
          <w:sz w:val="24"/>
          <w:szCs w:val="24"/>
          <w:lang w:val="mn-MN"/>
        </w:rPr>
        <w:t xml:space="preserve">          </w:t>
      </w:r>
      <w:r w:rsidR="007B34F8" w:rsidRPr="007B34F8">
        <w:rPr>
          <w:rFonts w:ascii="Arial" w:hAnsi="Arial" w:cs="Arial"/>
          <w:sz w:val="24"/>
          <w:szCs w:val="24"/>
          <w:lang w:val="mn-MN"/>
        </w:rPr>
        <w:t xml:space="preserve">Бүлэг тавдугаар цэгээс замын саадыг давж, 200 метр замыг туулан барианд орно.  </w:t>
      </w:r>
    </w:p>
    <w:p w:rsidR="002020E6" w:rsidRDefault="002020E6" w:rsidP="006619B9">
      <w:pPr>
        <w:spacing w:after="0" w:line="360" w:lineRule="auto"/>
        <w:jc w:val="center"/>
        <w:rPr>
          <w:rFonts w:ascii="Arial" w:hAnsi="Arial" w:cs="Arial"/>
          <w:b/>
          <w:sz w:val="24"/>
          <w:szCs w:val="24"/>
          <w:lang w:val="mn-MN"/>
        </w:rPr>
      </w:pPr>
    </w:p>
    <w:p w:rsidR="002020E6" w:rsidRDefault="002020E6" w:rsidP="006619B9">
      <w:pPr>
        <w:spacing w:after="0" w:line="360" w:lineRule="auto"/>
        <w:jc w:val="center"/>
        <w:rPr>
          <w:rFonts w:ascii="Arial" w:hAnsi="Arial" w:cs="Arial"/>
          <w:b/>
          <w:sz w:val="24"/>
          <w:szCs w:val="24"/>
          <w:lang w:val="mn-MN"/>
        </w:rPr>
      </w:pPr>
    </w:p>
    <w:p w:rsidR="002020E6" w:rsidRDefault="002020E6" w:rsidP="002020E6">
      <w:pPr>
        <w:spacing w:after="0" w:line="360" w:lineRule="auto"/>
        <w:jc w:val="center"/>
        <w:rPr>
          <w:rFonts w:ascii="Arial" w:hAnsi="Arial" w:cs="Arial"/>
          <w:b/>
          <w:sz w:val="24"/>
          <w:szCs w:val="24"/>
          <w:lang w:val="mn-MN"/>
        </w:rPr>
      </w:pPr>
    </w:p>
    <w:p w:rsidR="002020E6" w:rsidRPr="002020E6" w:rsidRDefault="007B34F8" w:rsidP="002020E6">
      <w:pPr>
        <w:spacing w:after="0" w:line="360" w:lineRule="auto"/>
        <w:jc w:val="center"/>
        <w:rPr>
          <w:rFonts w:ascii="Arial" w:hAnsi="Arial" w:cs="Arial"/>
          <w:b/>
          <w:sz w:val="24"/>
          <w:szCs w:val="24"/>
          <w:lang w:val="mn-MN"/>
        </w:rPr>
      </w:pPr>
      <w:r w:rsidRPr="007B34F8">
        <w:rPr>
          <w:rFonts w:ascii="Arial" w:hAnsi="Arial" w:cs="Arial"/>
          <w:b/>
          <w:sz w:val="24"/>
          <w:szCs w:val="24"/>
          <w:lang w:val="mn-MN"/>
        </w:rPr>
        <w:lastRenderedPageBreak/>
        <w:t>Ерөнхий зүйл:</w:t>
      </w:r>
    </w:p>
    <w:p w:rsidR="007B34F8" w:rsidRPr="007B34F8" w:rsidRDefault="002020E6" w:rsidP="006619B9">
      <w:pPr>
        <w:spacing w:after="0" w:line="360" w:lineRule="auto"/>
        <w:jc w:val="both"/>
        <w:rPr>
          <w:rFonts w:ascii="Arial" w:hAnsi="Arial" w:cs="Arial"/>
          <w:sz w:val="24"/>
          <w:szCs w:val="24"/>
          <w:lang w:val="mn-MN"/>
        </w:rPr>
      </w:pPr>
      <w:r>
        <w:rPr>
          <w:rFonts w:ascii="Arial" w:hAnsi="Arial" w:cs="Arial"/>
          <w:sz w:val="24"/>
          <w:szCs w:val="24"/>
          <w:lang w:val="mn-MN"/>
        </w:rPr>
        <w:t xml:space="preserve">        </w:t>
      </w:r>
      <w:r w:rsidR="006619B9">
        <w:rPr>
          <w:rFonts w:ascii="Arial" w:hAnsi="Arial" w:cs="Arial"/>
          <w:sz w:val="24"/>
          <w:szCs w:val="24"/>
          <w:lang w:val="mn-MN"/>
        </w:rPr>
        <w:t xml:space="preserve">   </w:t>
      </w:r>
      <w:r w:rsidR="007B34F8" w:rsidRPr="007B34F8">
        <w:rPr>
          <w:rFonts w:ascii="Arial" w:hAnsi="Arial" w:cs="Arial"/>
          <w:sz w:val="24"/>
          <w:szCs w:val="24"/>
          <w:lang w:val="mn-MN"/>
        </w:rPr>
        <w:t xml:space="preserve">Бүлгийн гишүүдийн нэг нь бичиг баримтын зөрчилтэй байвал бүлгийг тэмцээнээс хасна.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Цагчин шүүгч бүлгийг гараанаас гарч, барианд орсон сүүлчийн хүнээр тооцож цэвэр цагийг гаргана.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Тэмцээнийг маргаангүй зохион байгуулах үүднээс эхний бүлгийг барианд орсноос хойш дараагийн бүлгийг гараанаас гаргана.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Тухайн цэг дээр бүлгийн гүйцэтгэх үүрэгтэй нь уялдуулан цэгийн шүүгчээр мэргэжлийн хүнийг ажиллуулах бөгөөд шүүгч бүлгийн авсан үнэлгээг цэг дээр нь шууд танилцуулна.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Тэмцээнийг 400-800 метрийн гүйлтийн талбай буюу түүнтэй адилтгах газар байршилд зохион байгуулна.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Оролцогч хүүхдүүдийн эрүүл мэнд, аюулгүй байдлыг хангаж, гарааны цэгт аюулгүй ажиллагааны зааварчилгаа өгнө.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Дугуй болон торон саад дүүжин савлуур самбар зэрэг төхөөрөмжийн дэргэд дундын хянагчийг ажиллуулж бүлгийн гишүүдийн гаргасан алдаа, тэдний аюулгүй байдлыг хянана. Саадыг туулахад гаргасан алдаа бүрд 1 минутын торгуульд тооцно. </w:t>
      </w:r>
    </w:p>
    <w:p w:rsidR="007B34F8" w:rsidRPr="007B34F8" w:rsidRDefault="007B34F8" w:rsidP="006619B9">
      <w:pPr>
        <w:spacing w:after="0" w:line="360" w:lineRule="auto"/>
        <w:ind w:left="2880" w:firstLine="720"/>
        <w:rPr>
          <w:rFonts w:ascii="Arial" w:hAnsi="Arial" w:cs="Arial"/>
          <w:b/>
          <w:sz w:val="24"/>
          <w:szCs w:val="24"/>
          <w:lang w:val="mn-MN"/>
        </w:rPr>
      </w:pPr>
      <w:r w:rsidRPr="007B34F8">
        <w:rPr>
          <w:rFonts w:ascii="Arial" w:hAnsi="Arial" w:cs="Arial"/>
          <w:b/>
          <w:sz w:val="24"/>
          <w:szCs w:val="24"/>
          <w:lang w:val="mn-MN"/>
        </w:rPr>
        <w:t xml:space="preserve">Долоо. Дүгнэх журам </w:t>
      </w:r>
    </w:p>
    <w:p w:rsidR="007B34F8" w:rsidRPr="007B34F8" w:rsidRDefault="007B34F8" w:rsidP="006619B9">
      <w:pPr>
        <w:spacing w:after="0" w:line="360" w:lineRule="auto"/>
        <w:ind w:firstLine="720"/>
        <w:jc w:val="both"/>
        <w:rPr>
          <w:rFonts w:ascii="Arial" w:hAnsi="Arial" w:cs="Arial"/>
          <w:sz w:val="24"/>
          <w:szCs w:val="24"/>
          <w:lang w:val="mn-MN"/>
        </w:rPr>
      </w:pPr>
      <w:r w:rsidRPr="007B34F8">
        <w:rPr>
          <w:rFonts w:ascii="Arial" w:hAnsi="Arial" w:cs="Arial"/>
          <w:sz w:val="24"/>
          <w:szCs w:val="24"/>
          <w:lang w:val="mn-MN"/>
        </w:rPr>
        <w:t xml:space="preserve">Дүнг гаргахдаа нийт хугацаанаас /цэвэр цаг/ шагналын минутыг хасч, торгуулийн минутыг нэмж хамгийн бага цагаас эхлэн байр эзлүүлнэ.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Оноо тэнцсэн нөхцөлд багийн ахлагч нарын дунд асуулт хариултын тэмцээн явуулна. </w:t>
      </w:r>
    </w:p>
    <w:p w:rsidR="007B34F8" w:rsidRPr="007B34F8" w:rsidRDefault="007B34F8" w:rsidP="006619B9">
      <w:pPr>
        <w:spacing w:after="0" w:line="360" w:lineRule="auto"/>
        <w:jc w:val="center"/>
        <w:rPr>
          <w:rFonts w:ascii="Arial" w:hAnsi="Arial" w:cs="Arial"/>
          <w:sz w:val="24"/>
          <w:szCs w:val="24"/>
          <w:lang w:val="mn-MN"/>
        </w:rPr>
      </w:pPr>
      <w:r w:rsidRPr="007B34F8">
        <w:rPr>
          <w:rFonts w:ascii="Arial" w:hAnsi="Arial" w:cs="Arial"/>
          <w:b/>
          <w:sz w:val="24"/>
          <w:szCs w:val="24"/>
          <w:lang w:val="mn-MN"/>
        </w:rPr>
        <w:t>Найм. Шагнал урамшуулал</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 xml:space="preserve">Тэмцээнд оролцсон багуудыг онооны дарааллаар  1, 2, 3, тусгай байр эзлүүлж, шагнаж урамшуулна.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1 дүгээр байр:   Цом алтан медаль, өргөмжлөл, үнэ бүхий зүйл.</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2 дугаар байр:   Мөнгөн медаль, өргөмжлөл,  үнэ бүхий зүйл.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3 дугаар байр:   Хүрэл медаль, өргөмжлөл,  үнэ бүхий зүйл.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 xml:space="preserve">4 дүгээр байр:   Өргөмжлөл, үнэ бүхий зүйл. </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ab/>
        <w:t>5 дугаар байр:   Өргөмжлөл, үнэ бүхий зүйл.</w:t>
      </w:r>
    </w:p>
    <w:p w:rsidR="007B34F8" w:rsidRPr="007B34F8" w:rsidRDefault="007B34F8" w:rsidP="006619B9">
      <w:pPr>
        <w:spacing w:after="0" w:line="360" w:lineRule="auto"/>
        <w:jc w:val="both"/>
        <w:rPr>
          <w:rFonts w:ascii="Arial" w:hAnsi="Arial" w:cs="Arial"/>
          <w:sz w:val="24"/>
          <w:szCs w:val="24"/>
          <w:lang w:val="mn-MN"/>
        </w:rPr>
      </w:pPr>
      <w:r w:rsidRPr="007B34F8">
        <w:rPr>
          <w:rFonts w:ascii="Arial" w:hAnsi="Arial" w:cs="Arial"/>
          <w:sz w:val="24"/>
          <w:szCs w:val="24"/>
          <w:lang w:val="mn-MN"/>
        </w:rPr>
        <w:t xml:space="preserve">“Өсвөрийн аврагч” тэмцээний шагнал урамшууллыг Дэлхийн Зөн Монгол олон улсын байгууллага Орхон дахь салбар, Орон нутгийн хөгжлийн хөтөлбөр, Монголын Улаан Загалмайн нийгэмлэгийн дунд шатны хороо, бусад хамтран оролцох байгууллагууд энэхүү удирдамжид нийцүүлэн орон нутагт зохион байгуулах “Өсвөрийн аврагч-2018” тэмцээний удирдамжийг боловсруулж хэрэгжүүлнэ. </w:t>
      </w:r>
    </w:p>
    <w:p w:rsidR="002020E6" w:rsidRPr="002020E6" w:rsidRDefault="002020E6" w:rsidP="002020E6">
      <w:pPr>
        <w:spacing w:after="0"/>
        <w:jc w:val="center"/>
        <w:rPr>
          <w:rFonts w:ascii="Arial" w:hAnsi="Arial" w:cs="Arial"/>
          <w:sz w:val="24"/>
          <w:szCs w:val="24"/>
          <w:lang w:val="mn-MN"/>
        </w:rPr>
      </w:pPr>
      <w:r>
        <w:rPr>
          <w:rFonts w:ascii="Arial" w:hAnsi="Arial" w:cs="Arial"/>
          <w:sz w:val="24"/>
          <w:szCs w:val="24"/>
          <w:lang w:val="mn-MN"/>
        </w:rPr>
        <w:t>-оо-</w:t>
      </w:r>
    </w:p>
    <w:p w:rsidR="007B34F8" w:rsidRPr="007B34F8" w:rsidRDefault="007B34F8" w:rsidP="006619B9">
      <w:pPr>
        <w:spacing w:after="0" w:line="360" w:lineRule="auto"/>
        <w:rPr>
          <w:rFonts w:ascii="Arial" w:hAnsi="Arial" w:cs="Arial"/>
          <w:sz w:val="24"/>
          <w:szCs w:val="24"/>
          <w:lang w:val="mn-MN"/>
        </w:rPr>
      </w:pPr>
    </w:p>
    <w:p w:rsidR="007B34F8" w:rsidRPr="007B34F8" w:rsidRDefault="007B34F8" w:rsidP="007B34F8">
      <w:pPr>
        <w:spacing w:after="0"/>
        <w:jc w:val="center"/>
        <w:rPr>
          <w:rFonts w:ascii="Arial" w:hAnsi="Arial" w:cs="Arial"/>
          <w:sz w:val="24"/>
          <w:szCs w:val="24"/>
          <w:lang w:val="mn-MN"/>
        </w:rPr>
      </w:pPr>
    </w:p>
    <w:p w:rsidR="002020E6" w:rsidRDefault="002020E6" w:rsidP="002020E6">
      <w:pPr>
        <w:spacing w:after="0" w:line="240" w:lineRule="auto"/>
        <w:rPr>
          <w:rFonts w:ascii="Arial" w:hAnsi="Arial" w:cs="Arial"/>
          <w:lang w:val="mn-MN"/>
        </w:rPr>
      </w:pPr>
    </w:p>
    <w:p w:rsidR="002020E6" w:rsidRPr="002020E6" w:rsidRDefault="002020E6" w:rsidP="002020E6">
      <w:pPr>
        <w:spacing w:after="0" w:line="240" w:lineRule="auto"/>
        <w:ind w:left="5760" w:firstLine="720"/>
        <w:jc w:val="center"/>
        <w:rPr>
          <w:rFonts w:ascii="Arial" w:hAnsi="Arial" w:cs="Arial"/>
          <w:lang w:val="mn-MN"/>
        </w:rPr>
      </w:pPr>
      <w:r w:rsidRPr="002020E6">
        <w:rPr>
          <w:rFonts w:ascii="Arial" w:hAnsi="Arial" w:cs="Arial"/>
          <w:lang w:val="mn-MN"/>
        </w:rPr>
        <w:t>Аймгийн Засаг даргын 2018-оны</w:t>
      </w:r>
    </w:p>
    <w:p w:rsidR="002020E6" w:rsidRPr="002020E6" w:rsidRDefault="002020E6" w:rsidP="002020E6">
      <w:pPr>
        <w:spacing w:after="0" w:line="240" w:lineRule="auto"/>
        <w:jc w:val="center"/>
        <w:rPr>
          <w:rFonts w:ascii="Arial" w:hAnsi="Arial" w:cs="Arial"/>
          <w:lang w:val="mn-MN"/>
        </w:rPr>
      </w:pPr>
      <w:r w:rsidRPr="002020E6">
        <w:rPr>
          <w:rFonts w:ascii="Arial" w:hAnsi="Arial" w:cs="Arial"/>
          <w:lang w:val="mn-MN"/>
        </w:rPr>
        <w:t xml:space="preserve">                                                                                                         .......дүгээр сарын ......-ны өдрийн</w:t>
      </w:r>
    </w:p>
    <w:p w:rsidR="002020E6" w:rsidRPr="002020E6" w:rsidRDefault="002020E6" w:rsidP="002020E6">
      <w:pPr>
        <w:spacing w:after="0" w:line="240" w:lineRule="auto"/>
        <w:ind w:left="5760"/>
        <w:jc w:val="center"/>
        <w:rPr>
          <w:rFonts w:ascii="Arial" w:hAnsi="Arial" w:cs="Arial"/>
          <w:lang w:val="mn-MN"/>
        </w:rPr>
      </w:pPr>
      <w:r>
        <w:rPr>
          <w:rFonts w:ascii="Arial" w:hAnsi="Arial" w:cs="Arial"/>
          <w:lang w:val="mn-MN"/>
        </w:rPr>
        <w:t xml:space="preserve">    </w:t>
      </w:r>
      <w:r w:rsidRPr="002020E6">
        <w:rPr>
          <w:rFonts w:ascii="Arial" w:hAnsi="Arial" w:cs="Arial"/>
          <w:lang w:val="mn-MN"/>
        </w:rPr>
        <w:t xml:space="preserve">  </w:t>
      </w:r>
      <w:r>
        <w:rPr>
          <w:rFonts w:ascii="Arial" w:hAnsi="Arial" w:cs="Arial"/>
          <w:lang w:val="mn-MN"/>
        </w:rPr>
        <w:t>......дугаар з</w:t>
      </w:r>
      <w:r w:rsidRPr="002020E6">
        <w:rPr>
          <w:rFonts w:ascii="Arial" w:hAnsi="Arial" w:cs="Arial"/>
          <w:lang w:val="mn-MN"/>
        </w:rPr>
        <w:t xml:space="preserve">ахирамжийн </w:t>
      </w:r>
      <w:r>
        <w:rPr>
          <w:rFonts w:ascii="Arial" w:hAnsi="Arial" w:cs="Arial"/>
        </w:rPr>
        <w:t xml:space="preserve">II </w:t>
      </w:r>
      <w:r w:rsidRPr="002020E6">
        <w:rPr>
          <w:rFonts w:ascii="Arial" w:hAnsi="Arial" w:cs="Arial"/>
          <w:lang w:val="mn-MN"/>
        </w:rPr>
        <w:t>хавсралт</w:t>
      </w:r>
    </w:p>
    <w:p w:rsidR="002020E6" w:rsidRPr="002020E6" w:rsidRDefault="002020E6" w:rsidP="002020E6">
      <w:pPr>
        <w:spacing w:after="0" w:line="240" w:lineRule="auto"/>
        <w:ind w:left="5760"/>
        <w:jc w:val="center"/>
        <w:rPr>
          <w:rFonts w:ascii="Arial" w:hAnsi="Arial" w:cs="Arial"/>
          <w:lang w:val="mn-MN"/>
        </w:rPr>
      </w:pPr>
    </w:p>
    <w:p w:rsidR="002020E6" w:rsidRPr="002020E6" w:rsidRDefault="002020E6" w:rsidP="002020E6">
      <w:pPr>
        <w:spacing w:after="0" w:line="240" w:lineRule="auto"/>
        <w:ind w:left="5760"/>
        <w:jc w:val="center"/>
        <w:rPr>
          <w:rFonts w:ascii="Arial" w:hAnsi="Arial" w:cs="Arial"/>
          <w:lang w:val="mn-MN"/>
        </w:rPr>
      </w:pPr>
    </w:p>
    <w:p w:rsidR="002020E6" w:rsidRPr="002020E6" w:rsidRDefault="002020E6" w:rsidP="002020E6">
      <w:pPr>
        <w:spacing w:after="0" w:line="240" w:lineRule="auto"/>
        <w:ind w:left="5760"/>
        <w:jc w:val="center"/>
        <w:rPr>
          <w:rFonts w:ascii="Arial" w:hAnsi="Arial" w:cs="Arial"/>
          <w:lang w:val="mn-MN"/>
        </w:rPr>
      </w:pPr>
    </w:p>
    <w:p w:rsidR="002020E6" w:rsidRPr="002020E6" w:rsidRDefault="002020E6" w:rsidP="002020E6">
      <w:pPr>
        <w:spacing w:after="0" w:line="240" w:lineRule="auto"/>
        <w:ind w:left="5760"/>
        <w:jc w:val="center"/>
        <w:rPr>
          <w:rFonts w:ascii="Arial" w:hAnsi="Arial" w:cs="Arial"/>
          <w:lang w:val="mn-MN"/>
        </w:rPr>
      </w:pPr>
    </w:p>
    <w:p w:rsidR="002020E6" w:rsidRPr="002020E6" w:rsidRDefault="002020E6" w:rsidP="002020E6">
      <w:pPr>
        <w:spacing w:after="0" w:line="240" w:lineRule="auto"/>
        <w:jc w:val="center"/>
        <w:rPr>
          <w:rFonts w:ascii="Arial" w:hAnsi="Arial" w:cs="Arial"/>
          <w:b/>
          <w:sz w:val="24"/>
          <w:szCs w:val="24"/>
        </w:rPr>
      </w:pPr>
    </w:p>
    <w:p w:rsidR="002020E6" w:rsidRPr="002020E6" w:rsidRDefault="002020E6" w:rsidP="002020E6">
      <w:pPr>
        <w:spacing w:after="0" w:line="240" w:lineRule="auto"/>
        <w:jc w:val="center"/>
        <w:rPr>
          <w:rFonts w:ascii="Arial" w:hAnsi="Arial" w:cs="Arial"/>
          <w:b/>
          <w:sz w:val="24"/>
          <w:szCs w:val="24"/>
        </w:rPr>
      </w:pPr>
      <w:r w:rsidRPr="002020E6">
        <w:rPr>
          <w:rFonts w:ascii="Arial" w:hAnsi="Arial" w:cs="Arial"/>
          <w:b/>
          <w:sz w:val="24"/>
          <w:szCs w:val="24"/>
        </w:rPr>
        <w:t>“</w:t>
      </w:r>
      <w:r w:rsidRPr="002020E6">
        <w:rPr>
          <w:rFonts w:ascii="Arial" w:hAnsi="Arial" w:cs="Arial"/>
          <w:b/>
          <w:sz w:val="24"/>
          <w:szCs w:val="24"/>
          <w:lang w:val="mn-MN"/>
        </w:rPr>
        <w:t xml:space="preserve">ӨСВӨРИЙН </w:t>
      </w:r>
      <w:r w:rsidRPr="002020E6">
        <w:rPr>
          <w:rFonts w:ascii="Arial" w:hAnsi="Arial" w:cs="Arial"/>
          <w:b/>
          <w:sz w:val="24"/>
          <w:szCs w:val="24"/>
        </w:rPr>
        <w:t>АВРАГЧ-201</w:t>
      </w:r>
      <w:r w:rsidRPr="002020E6">
        <w:rPr>
          <w:rFonts w:ascii="Arial" w:hAnsi="Arial" w:cs="Arial"/>
          <w:b/>
          <w:sz w:val="24"/>
          <w:szCs w:val="24"/>
          <w:lang w:val="mn-MN"/>
        </w:rPr>
        <w:t>8</w:t>
      </w:r>
      <w:r w:rsidRPr="002020E6">
        <w:rPr>
          <w:rFonts w:ascii="Arial" w:hAnsi="Arial" w:cs="Arial"/>
          <w:b/>
          <w:sz w:val="24"/>
          <w:szCs w:val="24"/>
        </w:rPr>
        <w:t>”</w:t>
      </w:r>
      <w:r w:rsidRPr="002020E6">
        <w:rPr>
          <w:rFonts w:ascii="Arial" w:hAnsi="Arial" w:cs="Arial"/>
          <w:b/>
          <w:sz w:val="24"/>
          <w:szCs w:val="24"/>
          <w:lang w:val="mn-MN"/>
        </w:rPr>
        <w:t xml:space="preserve"> </w:t>
      </w:r>
      <w:r w:rsidRPr="002020E6">
        <w:rPr>
          <w:rFonts w:ascii="Arial" w:hAnsi="Arial" w:cs="Arial"/>
          <w:b/>
          <w:sz w:val="24"/>
          <w:szCs w:val="24"/>
        </w:rPr>
        <w:t xml:space="preserve">ТЭМЦЭЭНИЙГ </w:t>
      </w:r>
    </w:p>
    <w:p w:rsidR="002020E6" w:rsidRPr="002020E6" w:rsidRDefault="002020E6" w:rsidP="002020E6">
      <w:pPr>
        <w:spacing w:after="0" w:line="240" w:lineRule="auto"/>
        <w:jc w:val="center"/>
        <w:rPr>
          <w:rFonts w:ascii="Arial" w:hAnsi="Arial" w:cs="Arial"/>
          <w:b/>
          <w:sz w:val="24"/>
          <w:szCs w:val="24"/>
          <w:lang w:val="mn-MN"/>
        </w:rPr>
      </w:pPr>
      <w:r w:rsidRPr="002020E6">
        <w:rPr>
          <w:rFonts w:ascii="Arial" w:hAnsi="Arial" w:cs="Arial"/>
          <w:b/>
          <w:sz w:val="24"/>
          <w:szCs w:val="24"/>
        </w:rPr>
        <w:t>ЗОХИОН БАЙГУУЛАХ</w:t>
      </w:r>
      <w:r w:rsidRPr="002020E6">
        <w:rPr>
          <w:rFonts w:ascii="Arial" w:hAnsi="Arial" w:cs="Arial"/>
          <w:b/>
          <w:sz w:val="24"/>
          <w:szCs w:val="24"/>
          <w:lang w:val="mn-MN"/>
        </w:rPr>
        <w:t>АД</w:t>
      </w:r>
      <w:r w:rsidRPr="002020E6">
        <w:rPr>
          <w:rFonts w:ascii="Arial" w:hAnsi="Arial" w:cs="Arial"/>
          <w:b/>
          <w:sz w:val="24"/>
          <w:szCs w:val="24"/>
        </w:rPr>
        <w:t xml:space="preserve"> Ш</w:t>
      </w:r>
      <w:r w:rsidRPr="002020E6">
        <w:rPr>
          <w:rFonts w:ascii="Arial" w:hAnsi="Arial" w:cs="Arial"/>
          <w:b/>
          <w:sz w:val="24"/>
          <w:szCs w:val="24"/>
          <w:lang w:val="mn-MN"/>
        </w:rPr>
        <w:t>ААРДЛАГАТАЙ ЗАРДАЛ</w:t>
      </w:r>
    </w:p>
    <w:p w:rsidR="002020E6" w:rsidRPr="002020E6" w:rsidRDefault="002020E6" w:rsidP="002020E6">
      <w:pPr>
        <w:spacing w:after="0" w:line="240" w:lineRule="auto"/>
        <w:jc w:val="center"/>
        <w:rPr>
          <w:rFonts w:ascii="Arial" w:hAnsi="Arial" w:cs="Arial"/>
          <w:b/>
          <w:sz w:val="24"/>
          <w:szCs w:val="24"/>
          <w:lang w:val="mn-M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577"/>
        <w:gridCol w:w="6"/>
        <w:gridCol w:w="2018"/>
        <w:gridCol w:w="2212"/>
        <w:gridCol w:w="1541"/>
      </w:tblGrid>
      <w:tr w:rsidR="002020E6" w:rsidRPr="002020E6" w:rsidTr="00DA0ECD">
        <w:tc>
          <w:tcPr>
            <w:tcW w:w="569"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д/д</w:t>
            </w:r>
          </w:p>
        </w:tc>
        <w:tc>
          <w:tcPr>
            <w:tcW w:w="3577" w:type="dxa"/>
            <w:vAlign w:val="center"/>
            <w:hideMark/>
          </w:tcPr>
          <w:p w:rsidR="002020E6" w:rsidRPr="002020E6" w:rsidRDefault="002020E6" w:rsidP="002020E6">
            <w:pPr>
              <w:spacing w:after="0"/>
              <w:jc w:val="center"/>
              <w:rPr>
                <w:rFonts w:ascii="Arial" w:hAnsi="Arial" w:cs="Arial"/>
                <w:sz w:val="24"/>
                <w:szCs w:val="24"/>
                <w:lang w:val="mn-MN"/>
              </w:rPr>
            </w:pPr>
            <w:r w:rsidRPr="002020E6">
              <w:rPr>
                <w:rFonts w:ascii="Arial" w:hAnsi="Arial" w:cs="Arial"/>
                <w:sz w:val="24"/>
                <w:szCs w:val="24"/>
                <w:lang w:val="mn-MN"/>
              </w:rPr>
              <w:t>Утга</w:t>
            </w:r>
          </w:p>
        </w:tc>
        <w:tc>
          <w:tcPr>
            <w:tcW w:w="2024" w:type="dxa"/>
            <w:gridSpan w:val="2"/>
            <w:vAlign w:val="center"/>
            <w:hideMark/>
          </w:tcPr>
          <w:p w:rsidR="002020E6" w:rsidRPr="002020E6" w:rsidRDefault="002020E6" w:rsidP="002020E6">
            <w:pPr>
              <w:spacing w:after="0"/>
              <w:jc w:val="center"/>
              <w:rPr>
                <w:rFonts w:ascii="Arial" w:hAnsi="Arial" w:cs="Arial"/>
                <w:sz w:val="24"/>
                <w:szCs w:val="24"/>
                <w:lang w:val="mn-MN"/>
              </w:rPr>
            </w:pPr>
            <w:r w:rsidRPr="002020E6">
              <w:rPr>
                <w:rFonts w:ascii="Arial" w:hAnsi="Arial" w:cs="Arial"/>
                <w:sz w:val="24"/>
                <w:szCs w:val="24"/>
                <w:lang w:val="mn-MN"/>
              </w:rPr>
              <w:t>Нэг бүрийн үнэ /төг/</w:t>
            </w:r>
          </w:p>
        </w:tc>
        <w:tc>
          <w:tcPr>
            <w:tcW w:w="2212" w:type="dxa"/>
            <w:vAlign w:val="center"/>
            <w:hideMark/>
          </w:tcPr>
          <w:p w:rsidR="002020E6" w:rsidRPr="002020E6" w:rsidRDefault="002020E6" w:rsidP="002020E6">
            <w:pPr>
              <w:spacing w:after="0"/>
              <w:jc w:val="center"/>
              <w:rPr>
                <w:rFonts w:ascii="Arial" w:hAnsi="Arial" w:cs="Arial"/>
                <w:sz w:val="24"/>
                <w:szCs w:val="24"/>
                <w:lang w:val="mn-MN"/>
              </w:rPr>
            </w:pPr>
            <w:r w:rsidRPr="002020E6">
              <w:rPr>
                <w:rFonts w:ascii="Arial" w:hAnsi="Arial" w:cs="Arial"/>
                <w:sz w:val="24"/>
                <w:szCs w:val="24"/>
                <w:lang w:val="mn-MN"/>
              </w:rPr>
              <w:t>Тоо ширхэг</w:t>
            </w:r>
          </w:p>
        </w:tc>
        <w:tc>
          <w:tcPr>
            <w:tcW w:w="1541" w:type="dxa"/>
            <w:vAlign w:val="center"/>
            <w:hideMark/>
          </w:tcPr>
          <w:p w:rsidR="002020E6" w:rsidRPr="002020E6" w:rsidRDefault="002020E6" w:rsidP="002020E6">
            <w:pPr>
              <w:spacing w:after="0"/>
              <w:jc w:val="center"/>
              <w:rPr>
                <w:rFonts w:ascii="Arial" w:hAnsi="Arial" w:cs="Arial"/>
                <w:sz w:val="24"/>
                <w:szCs w:val="24"/>
                <w:lang w:val="mn-MN"/>
              </w:rPr>
            </w:pPr>
            <w:r w:rsidRPr="002020E6">
              <w:rPr>
                <w:rFonts w:ascii="Arial" w:hAnsi="Arial" w:cs="Arial"/>
                <w:sz w:val="24"/>
                <w:szCs w:val="24"/>
                <w:lang w:val="mn-MN"/>
              </w:rPr>
              <w:t>Нийт үнэ /төг/</w:t>
            </w:r>
          </w:p>
        </w:tc>
      </w:tr>
      <w:tr w:rsidR="002020E6" w:rsidRPr="002020E6" w:rsidTr="00DA0ECD">
        <w:tc>
          <w:tcPr>
            <w:tcW w:w="9923" w:type="dxa"/>
            <w:gridSpan w:val="6"/>
            <w:vAlign w:val="center"/>
            <w:hideMark/>
          </w:tcPr>
          <w:p w:rsidR="002020E6" w:rsidRPr="002020E6" w:rsidRDefault="002020E6" w:rsidP="00DA0ECD">
            <w:pPr>
              <w:spacing w:after="0"/>
              <w:jc w:val="both"/>
              <w:rPr>
                <w:rFonts w:ascii="Arial" w:hAnsi="Arial" w:cs="Arial"/>
                <w:i/>
                <w:sz w:val="24"/>
                <w:szCs w:val="24"/>
                <w:lang w:val="mn-MN"/>
              </w:rPr>
            </w:pPr>
            <w:r w:rsidRPr="002020E6">
              <w:rPr>
                <w:rFonts w:ascii="Arial" w:hAnsi="Arial" w:cs="Arial"/>
                <w:i/>
                <w:sz w:val="24"/>
                <w:szCs w:val="24"/>
                <w:lang w:val="mn-MN"/>
              </w:rPr>
              <w:t>Нэг:Нийлбэр дүнгээр байр эзэлсэн анхны тусламжийн нөхөрлөлийг шагнах зардал</w:t>
            </w:r>
          </w:p>
        </w:tc>
      </w:tr>
      <w:tr w:rsidR="002020E6" w:rsidRPr="002020E6" w:rsidTr="00DA0ECD">
        <w:trPr>
          <w:trHeight w:val="300"/>
        </w:trPr>
        <w:tc>
          <w:tcPr>
            <w:tcW w:w="569" w:type="dxa"/>
            <w:vAlign w:val="center"/>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1</w:t>
            </w:r>
          </w:p>
        </w:tc>
        <w:tc>
          <w:tcPr>
            <w:tcW w:w="3577" w:type="dxa"/>
            <w:vMerge w:val="restart"/>
            <w:vAlign w:val="center"/>
            <w:hideMark/>
          </w:tcPr>
          <w:p w:rsidR="002020E6" w:rsidRPr="002020E6" w:rsidRDefault="002020E6" w:rsidP="00DA0ECD">
            <w:pPr>
              <w:spacing w:after="0"/>
              <w:rPr>
                <w:rFonts w:ascii="Arial" w:hAnsi="Arial" w:cs="Arial"/>
                <w:sz w:val="24"/>
                <w:szCs w:val="24"/>
                <w:lang w:val="mn-MN"/>
              </w:rPr>
            </w:pPr>
            <w:r w:rsidRPr="002020E6">
              <w:rPr>
                <w:rFonts w:ascii="Arial" w:hAnsi="Arial" w:cs="Arial"/>
                <w:sz w:val="24"/>
                <w:szCs w:val="24"/>
                <w:lang w:val="mn-MN"/>
              </w:rPr>
              <w:t>Мөнгөн шагнал</w:t>
            </w:r>
          </w:p>
        </w:tc>
        <w:tc>
          <w:tcPr>
            <w:tcW w:w="2024" w:type="dxa"/>
            <w:gridSpan w:val="2"/>
            <w:vAlign w:val="center"/>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1-р байр</w:t>
            </w:r>
          </w:p>
        </w:tc>
        <w:tc>
          <w:tcPr>
            <w:tcW w:w="2212" w:type="dxa"/>
            <w:vAlign w:val="center"/>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w:t>
            </w:r>
          </w:p>
        </w:tc>
        <w:tc>
          <w:tcPr>
            <w:tcW w:w="1541" w:type="dxa"/>
            <w:vAlign w:val="center"/>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200.000</w:t>
            </w:r>
          </w:p>
        </w:tc>
      </w:tr>
      <w:tr w:rsidR="002020E6" w:rsidRPr="002020E6" w:rsidTr="00DA0ECD">
        <w:tc>
          <w:tcPr>
            <w:tcW w:w="569" w:type="dxa"/>
            <w:vAlign w:val="center"/>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2</w:t>
            </w:r>
          </w:p>
        </w:tc>
        <w:tc>
          <w:tcPr>
            <w:tcW w:w="0" w:type="auto"/>
            <w:vMerge/>
            <w:vAlign w:val="center"/>
            <w:hideMark/>
          </w:tcPr>
          <w:p w:rsidR="002020E6" w:rsidRPr="002020E6" w:rsidRDefault="002020E6" w:rsidP="00DA0ECD">
            <w:pPr>
              <w:spacing w:after="0"/>
              <w:jc w:val="both"/>
              <w:rPr>
                <w:rFonts w:ascii="Arial" w:hAnsi="Arial" w:cs="Arial"/>
                <w:sz w:val="24"/>
                <w:szCs w:val="24"/>
                <w:lang w:val="mn-MN"/>
              </w:rPr>
            </w:pPr>
          </w:p>
        </w:tc>
        <w:tc>
          <w:tcPr>
            <w:tcW w:w="2024" w:type="dxa"/>
            <w:gridSpan w:val="2"/>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2-р байр</w:t>
            </w:r>
          </w:p>
        </w:tc>
        <w:tc>
          <w:tcPr>
            <w:tcW w:w="2212" w:type="dxa"/>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w:t>
            </w:r>
          </w:p>
        </w:tc>
        <w:tc>
          <w:tcPr>
            <w:tcW w:w="1541" w:type="dxa"/>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150.000</w:t>
            </w:r>
          </w:p>
        </w:tc>
      </w:tr>
      <w:tr w:rsidR="002020E6" w:rsidRPr="002020E6" w:rsidTr="00DA0ECD">
        <w:tc>
          <w:tcPr>
            <w:tcW w:w="569" w:type="dxa"/>
            <w:vAlign w:val="center"/>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3</w:t>
            </w:r>
          </w:p>
        </w:tc>
        <w:tc>
          <w:tcPr>
            <w:tcW w:w="0" w:type="auto"/>
            <w:vMerge/>
            <w:vAlign w:val="center"/>
            <w:hideMark/>
          </w:tcPr>
          <w:p w:rsidR="002020E6" w:rsidRPr="002020E6" w:rsidRDefault="002020E6" w:rsidP="00DA0ECD">
            <w:pPr>
              <w:spacing w:after="0"/>
              <w:jc w:val="both"/>
              <w:rPr>
                <w:rFonts w:ascii="Arial" w:hAnsi="Arial" w:cs="Arial"/>
                <w:sz w:val="24"/>
                <w:szCs w:val="24"/>
                <w:lang w:val="mn-MN"/>
              </w:rPr>
            </w:pPr>
          </w:p>
        </w:tc>
        <w:tc>
          <w:tcPr>
            <w:tcW w:w="2024" w:type="dxa"/>
            <w:gridSpan w:val="2"/>
            <w:vAlign w:val="center"/>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3-р байр</w:t>
            </w:r>
          </w:p>
        </w:tc>
        <w:tc>
          <w:tcPr>
            <w:tcW w:w="2212" w:type="dxa"/>
            <w:vAlign w:val="center"/>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w:t>
            </w:r>
          </w:p>
        </w:tc>
        <w:tc>
          <w:tcPr>
            <w:tcW w:w="1541" w:type="dxa"/>
            <w:vAlign w:val="center"/>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120.000</w:t>
            </w:r>
          </w:p>
        </w:tc>
      </w:tr>
      <w:tr w:rsidR="002020E6" w:rsidRPr="002020E6" w:rsidTr="00DA0ECD">
        <w:tc>
          <w:tcPr>
            <w:tcW w:w="569" w:type="dxa"/>
            <w:vAlign w:val="center"/>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4</w:t>
            </w:r>
          </w:p>
        </w:tc>
        <w:tc>
          <w:tcPr>
            <w:tcW w:w="0" w:type="auto"/>
            <w:vMerge/>
            <w:vAlign w:val="center"/>
            <w:hideMark/>
          </w:tcPr>
          <w:p w:rsidR="002020E6" w:rsidRPr="002020E6" w:rsidRDefault="002020E6" w:rsidP="00DA0ECD">
            <w:pPr>
              <w:spacing w:after="0"/>
              <w:jc w:val="both"/>
              <w:rPr>
                <w:rFonts w:ascii="Arial" w:hAnsi="Arial" w:cs="Arial"/>
                <w:sz w:val="24"/>
                <w:szCs w:val="24"/>
                <w:lang w:val="mn-MN"/>
              </w:rPr>
            </w:pPr>
          </w:p>
        </w:tc>
        <w:tc>
          <w:tcPr>
            <w:tcW w:w="2024" w:type="dxa"/>
            <w:gridSpan w:val="2"/>
            <w:vAlign w:val="center"/>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rPr>
              <w:t>4</w:t>
            </w:r>
            <w:r w:rsidRPr="002020E6">
              <w:rPr>
                <w:rFonts w:ascii="Arial" w:hAnsi="Arial" w:cs="Arial"/>
                <w:sz w:val="24"/>
                <w:szCs w:val="24"/>
                <w:lang w:val="mn-MN"/>
              </w:rPr>
              <w:t>-р байр</w:t>
            </w:r>
          </w:p>
        </w:tc>
        <w:tc>
          <w:tcPr>
            <w:tcW w:w="2212" w:type="dxa"/>
            <w:vAlign w:val="center"/>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w:t>
            </w:r>
          </w:p>
        </w:tc>
        <w:tc>
          <w:tcPr>
            <w:tcW w:w="1541" w:type="dxa"/>
            <w:vAlign w:val="center"/>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50.000</w:t>
            </w:r>
          </w:p>
        </w:tc>
      </w:tr>
      <w:tr w:rsidR="002020E6" w:rsidRPr="002020E6" w:rsidTr="00DA0ECD">
        <w:tc>
          <w:tcPr>
            <w:tcW w:w="569" w:type="dxa"/>
            <w:vAlign w:val="center"/>
            <w:hideMark/>
          </w:tcPr>
          <w:p w:rsidR="002020E6" w:rsidRPr="002020E6" w:rsidRDefault="002020E6" w:rsidP="00DA0ECD">
            <w:pPr>
              <w:spacing w:after="0"/>
              <w:jc w:val="both"/>
              <w:rPr>
                <w:rFonts w:ascii="Arial" w:hAnsi="Arial" w:cs="Arial"/>
                <w:sz w:val="24"/>
                <w:szCs w:val="24"/>
              </w:rPr>
            </w:pPr>
            <w:r w:rsidRPr="002020E6">
              <w:rPr>
                <w:rFonts w:ascii="Arial" w:hAnsi="Arial" w:cs="Arial"/>
                <w:sz w:val="24"/>
                <w:szCs w:val="24"/>
              </w:rPr>
              <w:t>5</w:t>
            </w:r>
          </w:p>
        </w:tc>
        <w:tc>
          <w:tcPr>
            <w:tcW w:w="0" w:type="auto"/>
            <w:vMerge/>
            <w:vAlign w:val="center"/>
            <w:hideMark/>
          </w:tcPr>
          <w:p w:rsidR="002020E6" w:rsidRPr="002020E6" w:rsidRDefault="002020E6" w:rsidP="00DA0ECD">
            <w:pPr>
              <w:spacing w:after="0"/>
              <w:jc w:val="both"/>
              <w:rPr>
                <w:rFonts w:ascii="Arial" w:hAnsi="Arial" w:cs="Arial"/>
                <w:sz w:val="24"/>
                <w:szCs w:val="24"/>
                <w:lang w:val="mn-MN"/>
              </w:rPr>
            </w:pPr>
          </w:p>
        </w:tc>
        <w:tc>
          <w:tcPr>
            <w:tcW w:w="2024" w:type="dxa"/>
            <w:gridSpan w:val="2"/>
            <w:vAlign w:val="center"/>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rPr>
              <w:t>5</w:t>
            </w:r>
            <w:r w:rsidRPr="002020E6">
              <w:rPr>
                <w:rFonts w:ascii="Arial" w:hAnsi="Arial" w:cs="Arial"/>
                <w:sz w:val="24"/>
                <w:szCs w:val="24"/>
                <w:lang w:val="mn-MN"/>
              </w:rPr>
              <w:t>-р байр</w:t>
            </w:r>
          </w:p>
        </w:tc>
        <w:tc>
          <w:tcPr>
            <w:tcW w:w="2212" w:type="dxa"/>
            <w:vAlign w:val="center"/>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w:t>
            </w:r>
          </w:p>
        </w:tc>
        <w:tc>
          <w:tcPr>
            <w:tcW w:w="1541" w:type="dxa"/>
            <w:vAlign w:val="center"/>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50.000</w:t>
            </w:r>
          </w:p>
        </w:tc>
      </w:tr>
      <w:tr w:rsidR="002020E6" w:rsidRPr="002020E6" w:rsidTr="00DA0ECD">
        <w:tc>
          <w:tcPr>
            <w:tcW w:w="9923" w:type="dxa"/>
            <w:gridSpan w:val="6"/>
            <w:vAlign w:val="center"/>
            <w:hideMark/>
          </w:tcPr>
          <w:p w:rsidR="002020E6" w:rsidRPr="002020E6" w:rsidRDefault="002020E6" w:rsidP="00DA0ECD">
            <w:pPr>
              <w:spacing w:after="0"/>
              <w:jc w:val="both"/>
              <w:rPr>
                <w:rFonts w:ascii="Arial" w:hAnsi="Arial" w:cs="Arial"/>
                <w:sz w:val="24"/>
                <w:szCs w:val="24"/>
              </w:rPr>
            </w:pPr>
            <w:r w:rsidRPr="002020E6">
              <w:rPr>
                <w:rFonts w:ascii="Arial" w:hAnsi="Arial" w:cs="Arial"/>
                <w:sz w:val="24"/>
                <w:szCs w:val="24"/>
                <w:lang w:val="mn-MN"/>
              </w:rPr>
              <w:t>Хоёр:</w:t>
            </w:r>
            <w:r w:rsidRPr="002020E6">
              <w:rPr>
                <w:rFonts w:ascii="Arial" w:hAnsi="Arial" w:cs="Arial"/>
                <w:i/>
                <w:sz w:val="24"/>
                <w:szCs w:val="24"/>
                <w:lang w:val="mn-MN"/>
              </w:rPr>
              <w:t xml:space="preserve"> Шагнал урамшууллын зардал</w:t>
            </w:r>
          </w:p>
        </w:tc>
      </w:tr>
      <w:tr w:rsidR="002020E6" w:rsidRPr="002020E6" w:rsidTr="00DA0ECD">
        <w:tc>
          <w:tcPr>
            <w:tcW w:w="569"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1</w:t>
            </w:r>
          </w:p>
        </w:tc>
        <w:tc>
          <w:tcPr>
            <w:tcW w:w="3577"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Медаль</w:t>
            </w:r>
          </w:p>
        </w:tc>
        <w:tc>
          <w:tcPr>
            <w:tcW w:w="2024" w:type="dxa"/>
            <w:gridSpan w:val="2"/>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9.000</w:t>
            </w:r>
          </w:p>
        </w:tc>
        <w:tc>
          <w:tcPr>
            <w:tcW w:w="2212" w:type="dxa"/>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24</w:t>
            </w:r>
          </w:p>
        </w:tc>
        <w:tc>
          <w:tcPr>
            <w:tcW w:w="1541" w:type="dxa"/>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216.000</w:t>
            </w:r>
          </w:p>
        </w:tc>
      </w:tr>
      <w:tr w:rsidR="002020E6" w:rsidRPr="002020E6" w:rsidTr="00DA0ECD">
        <w:tc>
          <w:tcPr>
            <w:tcW w:w="569"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2</w:t>
            </w:r>
          </w:p>
        </w:tc>
        <w:tc>
          <w:tcPr>
            <w:tcW w:w="3577"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Өргөмжлөл</w:t>
            </w:r>
          </w:p>
        </w:tc>
        <w:tc>
          <w:tcPr>
            <w:tcW w:w="2024" w:type="dxa"/>
            <w:gridSpan w:val="2"/>
            <w:hideMark/>
          </w:tcPr>
          <w:p w:rsidR="002020E6" w:rsidRPr="002020E6" w:rsidRDefault="002020E6" w:rsidP="00DA0ECD">
            <w:pPr>
              <w:spacing w:after="0"/>
              <w:jc w:val="center"/>
              <w:rPr>
                <w:rFonts w:ascii="Arial" w:hAnsi="Arial" w:cs="Arial"/>
                <w:sz w:val="24"/>
                <w:szCs w:val="24"/>
              </w:rPr>
            </w:pPr>
            <w:r w:rsidRPr="002020E6">
              <w:rPr>
                <w:rFonts w:ascii="Arial" w:hAnsi="Arial" w:cs="Arial"/>
                <w:sz w:val="24"/>
                <w:szCs w:val="24"/>
                <w:lang w:val="mn-MN"/>
              </w:rPr>
              <w:t>35.00</w:t>
            </w:r>
            <w:r w:rsidRPr="002020E6">
              <w:rPr>
                <w:rFonts w:ascii="Arial" w:hAnsi="Arial" w:cs="Arial"/>
                <w:sz w:val="24"/>
                <w:szCs w:val="24"/>
              </w:rPr>
              <w:t>0</w:t>
            </w:r>
          </w:p>
        </w:tc>
        <w:tc>
          <w:tcPr>
            <w:tcW w:w="2212" w:type="dxa"/>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5</w:t>
            </w:r>
          </w:p>
        </w:tc>
        <w:tc>
          <w:tcPr>
            <w:tcW w:w="1541" w:type="dxa"/>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175.000</w:t>
            </w:r>
          </w:p>
        </w:tc>
      </w:tr>
      <w:tr w:rsidR="002020E6" w:rsidRPr="002020E6" w:rsidTr="00DA0ECD">
        <w:tc>
          <w:tcPr>
            <w:tcW w:w="569" w:type="dxa"/>
            <w:vAlign w:val="center"/>
            <w:hideMark/>
          </w:tcPr>
          <w:p w:rsidR="002020E6" w:rsidRPr="002020E6" w:rsidRDefault="002020E6" w:rsidP="00DA0ECD">
            <w:pPr>
              <w:spacing w:after="0"/>
              <w:jc w:val="both"/>
              <w:rPr>
                <w:rFonts w:ascii="Arial" w:hAnsi="Arial" w:cs="Arial"/>
                <w:sz w:val="24"/>
                <w:szCs w:val="24"/>
              </w:rPr>
            </w:pPr>
            <w:r w:rsidRPr="002020E6">
              <w:rPr>
                <w:rFonts w:ascii="Arial" w:hAnsi="Arial" w:cs="Arial"/>
                <w:sz w:val="24"/>
                <w:szCs w:val="24"/>
              </w:rPr>
              <w:t>3</w:t>
            </w:r>
          </w:p>
        </w:tc>
        <w:tc>
          <w:tcPr>
            <w:tcW w:w="3577"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Цом</w:t>
            </w:r>
          </w:p>
        </w:tc>
        <w:tc>
          <w:tcPr>
            <w:tcW w:w="2024" w:type="dxa"/>
            <w:gridSpan w:val="2"/>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100.000</w:t>
            </w:r>
          </w:p>
        </w:tc>
        <w:tc>
          <w:tcPr>
            <w:tcW w:w="2212" w:type="dxa"/>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w:t>
            </w:r>
          </w:p>
        </w:tc>
        <w:tc>
          <w:tcPr>
            <w:tcW w:w="1541" w:type="dxa"/>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100.000</w:t>
            </w:r>
          </w:p>
        </w:tc>
      </w:tr>
      <w:tr w:rsidR="002020E6" w:rsidRPr="002020E6" w:rsidTr="00DA0ECD">
        <w:tc>
          <w:tcPr>
            <w:tcW w:w="9923" w:type="dxa"/>
            <w:gridSpan w:val="6"/>
            <w:vAlign w:val="center"/>
            <w:hideMark/>
          </w:tcPr>
          <w:p w:rsidR="002020E6" w:rsidRPr="002020E6" w:rsidRDefault="002020E6" w:rsidP="00DA0ECD">
            <w:pPr>
              <w:spacing w:after="0"/>
              <w:jc w:val="both"/>
              <w:rPr>
                <w:rFonts w:ascii="Arial" w:hAnsi="Arial" w:cs="Arial"/>
                <w:i/>
                <w:sz w:val="24"/>
                <w:szCs w:val="24"/>
                <w:lang w:val="mn-MN"/>
              </w:rPr>
            </w:pPr>
            <w:r w:rsidRPr="002020E6">
              <w:rPr>
                <w:rFonts w:ascii="Arial" w:hAnsi="Arial" w:cs="Arial"/>
                <w:i/>
                <w:sz w:val="24"/>
                <w:szCs w:val="24"/>
                <w:lang w:val="mn-MN"/>
              </w:rPr>
              <w:t>Гурав: Үйл ажиллагааны талбайг хийхэд шаардагдах зардал</w:t>
            </w:r>
          </w:p>
        </w:tc>
      </w:tr>
      <w:tr w:rsidR="002020E6" w:rsidRPr="002020E6" w:rsidTr="00DA0ECD">
        <w:tc>
          <w:tcPr>
            <w:tcW w:w="569"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2</w:t>
            </w:r>
          </w:p>
        </w:tc>
        <w:tc>
          <w:tcPr>
            <w:tcW w:w="3577"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Анонс</w:t>
            </w:r>
          </w:p>
        </w:tc>
        <w:tc>
          <w:tcPr>
            <w:tcW w:w="2024" w:type="dxa"/>
            <w:gridSpan w:val="2"/>
            <w:hideMark/>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12.000</w:t>
            </w:r>
          </w:p>
        </w:tc>
        <w:tc>
          <w:tcPr>
            <w:tcW w:w="2212" w:type="dxa"/>
            <w:hideMark/>
          </w:tcPr>
          <w:p w:rsidR="002020E6" w:rsidRPr="002020E6" w:rsidRDefault="002020E6" w:rsidP="00DA0ECD">
            <w:pPr>
              <w:tabs>
                <w:tab w:val="left" w:pos="512"/>
              </w:tabs>
              <w:spacing w:after="0"/>
              <w:jc w:val="center"/>
              <w:rPr>
                <w:rFonts w:ascii="Arial" w:hAnsi="Arial" w:cs="Arial"/>
                <w:sz w:val="24"/>
                <w:szCs w:val="24"/>
                <w:lang w:val="mn-MN"/>
              </w:rPr>
            </w:pPr>
            <w:r w:rsidRPr="002020E6">
              <w:rPr>
                <w:rFonts w:ascii="Arial" w:hAnsi="Arial" w:cs="Arial"/>
                <w:sz w:val="24"/>
                <w:szCs w:val="24"/>
                <w:lang w:val="mn-MN"/>
              </w:rPr>
              <w:t>3 х 4</w:t>
            </w:r>
          </w:p>
        </w:tc>
        <w:tc>
          <w:tcPr>
            <w:tcW w:w="1541" w:type="dxa"/>
            <w:hideMark/>
          </w:tcPr>
          <w:p w:rsidR="002020E6" w:rsidRPr="002020E6" w:rsidRDefault="002020E6" w:rsidP="00DA0ECD">
            <w:pPr>
              <w:tabs>
                <w:tab w:val="left" w:pos="226"/>
              </w:tabs>
              <w:spacing w:after="0"/>
              <w:jc w:val="center"/>
              <w:rPr>
                <w:rFonts w:ascii="Arial" w:hAnsi="Arial" w:cs="Arial"/>
                <w:sz w:val="24"/>
                <w:szCs w:val="24"/>
                <w:lang w:val="mn-MN"/>
              </w:rPr>
            </w:pPr>
            <w:r w:rsidRPr="002020E6">
              <w:rPr>
                <w:rFonts w:ascii="Arial" w:hAnsi="Arial" w:cs="Arial"/>
                <w:sz w:val="24"/>
                <w:szCs w:val="24"/>
                <w:lang w:val="mn-MN"/>
              </w:rPr>
              <w:t>144.000</w:t>
            </w:r>
          </w:p>
        </w:tc>
      </w:tr>
      <w:tr w:rsidR="002020E6" w:rsidRPr="002020E6" w:rsidTr="00DA0ECD">
        <w:trPr>
          <w:trHeight w:val="368"/>
        </w:trPr>
        <w:tc>
          <w:tcPr>
            <w:tcW w:w="9923" w:type="dxa"/>
            <w:gridSpan w:val="6"/>
            <w:vAlign w:val="center"/>
            <w:hideMark/>
          </w:tcPr>
          <w:p w:rsidR="002020E6" w:rsidRPr="002020E6" w:rsidRDefault="002020E6" w:rsidP="00DA0ECD">
            <w:pPr>
              <w:spacing w:after="0"/>
              <w:jc w:val="both"/>
              <w:rPr>
                <w:rFonts w:ascii="Arial" w:hAnsi="Arial" w:cs="Arial"/>
                <w:i/>
                <w:sz w:val="24"/>
                <w:szCs w:val="24"/>
                <w:lang w:val="mn-MN"/>
              </w:rPr>
            </w:pPr>
            <w:r w:rsidRPr="002020E6">
              <w:rPr>
                <w:rFonts w:ascii="Arial" w:hAnsi="Arial" w:cs="Arial"/>
                <w:i/>
                <w:sz w:val="24"/>
                <w:szCs w:val="24"/>
                <w:lang w:val="mn-MN"/>
              </w:rPr>
              <w:t>Дөрөв:Бусад зардал</w:t>
            </w:r>
          </w:p>
        </w:tc>
      </w:tr>
      <w:tr w:rsidR="002020E6" w:rsidRPr="002020E6" w:rsidTr="00DA0ECD">
        <w:trPr>
          <w:trHeight w:val="489"/>
        </w:trPr>
        <w:tc>
          <w:tcPr>
            <w:tcW w:w="569"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1</w:t>
            </w:r>
          </w:p>
        </w:tc>
        <w:tc>
          <w:tcPr>
            <w:tcW w:w="3577" w:type="dxa"/>
            <w:vAlign w:val="center"/>
            <w:hideMark/>
          </w:tcPr>
          <w:p w:rsidR="002020E6" w:rsidRPr="002020E6" w:rsidRDefault="002020E6" w:rsidP="00DA0ECD">
            <w:pPr>
              <w:spacing w:after="0"/>
              <w:jc w:val="both"/>
              <w:rPr>
                <w:rFonts w:ascii="Arial" w:hAnsi="Arial" w:cs="Arial"/>
                <w:sz w:val="24"/>
                <w:szCs w:val="24"/>
                <w:lang w:val="mn-MN"/>
              </w:rPr>
            </w:pPr>
            <w:r w:rsidRPr="002020E6">
              <w:rPr>
                <w:rFonts w:ascii="Arial" w:hAnsi="Arial" w:cs="Arial"/>
                <w:sz w:val="24"/>
                <w:szCs w:val="24"/>
                <w:lang w:val="mn-MN"/>
              </w:rPr>
              <w:t>ЭМАТАЦ-ын зохион байгуулагч нарын зардал</w:t>
            </w:r>
          </w:p>
        </w:tc>
        <w:tc>
          <w:tcPr>
            <w:tcW w:w="2024" w:type="dxa"/>
            <w:gridSpan w:val="2"/>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12.000</w:t>
            </w:r>
          </w:p>
        </w:tc>
        <w:tc>
          <w:tcPr>
            <w:tcW w:w="2212" w:type="dxa"/>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30</w:t>
            </w:r>
          </w:p>
        </w:tc>
        <w:tc>
          <w:tcPr>
            <w:tcW w:w="1541" w:type="dxa"/>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360.000</w:t>
            </w:r>
          </w:p>
        </w:tc>
      </w:tr>
      <w:tr w:rsidR="002020E6" w:rsidRPr="002020E6" w:rsidTr="00DA0ECD">
        <w:trPr>
          <w:trHeight w:val="332"/>
        </w:trPr>
        <w:tc>
          <w:tcPr>
            <w:tcW w:w="4152" w:type="dxa"/>
            <w:gridSpan w:val="3"/>
            <w:tcBorders>
              <w:right w:val="single" w:sz="4" w:space="0" w:color="auto"/>
            </w:tcBorders>
            <w:vAlign w:val="center"/>
          </w:tcPr>
          <w:p w:rsidR="002020E6" w:rsidRPr="002020E6" w:rsidRDefault="002020E6" w:rsidP="00DA0ECD">
            <w:pPr>
              <w:spacing w:after="0"/>
              <w:jc w:val="center"/>
              <w:rPr>
                <w:rFonts w:ascii="Arial" w:hAnsi="Arial" w:cs="Arial"/>
                <w:sz w:val="24"/>
                <w:szCs w:val="24"/>
                <w:lang w:val="mn-MN"/>
              </w:rPr>
            </w:pPr>
            <w:r w:rsidRPr="002020E6">
              <w:rPr>
                <w:rFonts w:ascii="Arial" w:hAnsi="Arial" w:cs="Arial"/>
                <w:sz w:val="24"/>
                <w:szCs w:val="24"/>
                <w:lang w:val="mn-MN"/>
              </w:rPr>
              <w:t>Нийт</w:t>
            </w:r>
          </w:p>
        </w:tc>
        <w:tc>
          <w:tcPr>
            <w:tcW w:w="5771" w:type="dxa"/>
            <w:gridSpan w:val="3"/>
            <w:tcBorders>
              <w:left w:val="single" w:sz="4" w:space="0" w:color="auto"/>
            </w:tcBorders>
            <w:vAlign w:val="center"/>
          </w:tcPr>
          <w:p w:rsidR="002020E6" w:rsidRPr="002020E6" w:rsidRDefault="002020E6" w:rsidP="00DA0ECD">
            <w:pPr>
              <w:spacing w:after="0"/>
              <w:jc w:val="right"/>
              <w:rPr>
                <w:rFonts w:ascii="Arial" w:hAnsi="Arial" w:cs="Arial"/>
                <w:sz w:val="24"/>
                <w:szCs w:val="24"/>
                <w:lang w:val="mn-MN"/>
              </w:rPr>
            </w:pPr>
            <w:r w:rsidRPr="002020E6">
              <w:rPr>
                <w:rFonts w:ascii="Arial" w:hAnsi="Arial" w:cs="Arial"/>
                <w:sz w:val="24"/>
                <w:szCs w:val="24"/>
                <w:lang w:val="mn-MN"/>
              </w:rPr>
              <w:t>1.565.000</w:t>
            </w:r>
          </w:p>
        </w:tc>
      </w:tr>
    </w:tbl>
    <w:p w:rsidR="002020E6" w:rsidRPr="002020E6" w:rsidRDefault="002020E6" w:rsidP="002020E6">
      <w:pPr>
        <w:spacing w:after="0"/>
        <w:jc w:val="both"/>
        <w:rPr>
          <w:rFonts w:ascii="Arial" w:hAnsi="Arial" w:cs="Arial"/>
          <w:sz w:val="24"/>
          <w:szCs w:val="24"/>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r w:rsidRPr="002020E6">
        <w:rPr>
          <w:rFonts w:ascii="Arial" w:hAnsi="Arial" w:cs="Arial"/>
          <w:sz w:val="24"/>
          <w:szCs w:val="24"/>
          <w:lang w:val="mn-MN"/>
        </w:rPr>
        <w:t>-оо-</w:t>
      </w: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lang w:val="mn-MN"/>
        </w:rPr>
      </w:pPr>
    </w:p>
    <w:p w:rsidR="002020E6" w:rsidRPr="002020E6" w:rsidRDefault="002020E6" w:rsidP="002020E6">
      <w:pPr>
        <w:spacing w:after="0"/>
        <w:jc w:val="center"/>
        <w:rPr>
          <w:rFonts w:ascii="Arial" w:hAnsi="Arial" w:cs="Arial"/>
          <w:sz w:val="24"/>
          <w:szCs w:val="24"/>
        </w:rPr>
      </w:pPr>
    </w:p>
    <w:p w:rsidR="002020E6" w:rsidRPr="002020E6" w:rsidRDefault="002020E6" w:rsidP="002020E6">
      <w:pPr>
        <w:spacing w:after="0"/>
        <w:rPr>
          <w:rFonts w:ascii="Arial" w:hAnsi="Arial" w:cs="Arial"/>
          <w:sz w:val="24"/>
          <w:szCs w:val="24"/>
          <w:lang w:val="mn-MN"/>
        </w:rPr>
      </w:pPr>
    </w:p>
    <w:p w:rsidR="002020E6" w:rsidRDefault="002020E6" w:rsidP="002020E6">
      <w:pPr>
        <w:spacing w:after="0" w:line="240" w:lineRule="auto"/>
        <w:ind w:left="5760" w:firstLine="720"/>
        <w:jc w:val="center"/>
        <w:rPr>
          <w:rFonts w:ascii="Arial" w:hAnsi="Arial" w:cs="Arial"/>
          <w:lang w:val="mn-MN"/>
        </w:rPr>
      </w:pPr>
    </w:p>
    <w:p w:rsidR="002020E6" w:rsidRPr="002020E6" w:rsidRDefault="002020E6" w:rsidP="002020E6">
      <w:pPr>
        <w:spacing w:after="0" w:line="240" w:lineRule="auto"/>
        <w:ind w:left="5760" w:firstLine="720"/>
        <w:jc w:val="center"/>
        <w:rPr>
          <w:rFonts w:ascii="Arial" w:hAnsi="Arial" w:cs="Arial"/>
          <w:lang w:val="mn-MN"/>
        </w:rPr>
      </w:pPr>
      <w:r w:rsidRPr="002020E6">
        <w:rPr>
          <w:rFonts w:ascii="Arial" w:hAnsi="Arial" w:cs="Arial"/>
          <w:lang w:val="mn-MN"/>
        </w:rPr>
        <w:lastRenderedPageBreak/>
        <w:t>Аймгийн Засаг даргын 2018-оны</w:t>
      </w:r>
    </w:p>
    <w:p w:rsidR="002020E6" w:rsidRPr="002020E6" w:rsidRDefault="002020E6" w:rsidP="002020E6">
      <w:pPr>
        <w:spacing w:after="0" w:line="240" w:lineRule="auto"/>
        <w:jc w:val="center"/>
        <w:rPr>
          <w:rFonts w:ascii="Arial" w:hAnsi="Arial" w:cs="Arial"/>
          <w:lang w:val="mn-MN"/>
        </w:rPr>
      </w:pPr>
      <w:r w:rsidRPr="002020E6">
        <w:rPr>
          <w:rFonts w:ascii="Arial" w:hAnsi="Arial" w:cs="Arial"/>
          <w:lang w:val="mn-MN"/>
        </w:rPr>
        <w:t xml:space="preserve">                                                                                                         .......дүгээр сарын ......-ны өдрийн</w:t>
      </w:r>
    </w:p>
    <w:p w:rsidR="002020E6" w:rsidRPr="002020E6" w:rsidRDefault="00A74112" w:rsidP="002020E6">
      <w:pPr>
        <w:spacing w:after="0" w:line="240" w:lineRule="auto"/>
        <w:ind w:left="5760"/>
        <w:jc w:val="center"/>
        <w:rPr>
          <w:rFonts w:ascii="Arial" w:hAnsi="Arial" w:cs="Arial"/>
          <w:lang w:val="mn-MN"/>
        </w:rPr>
      </w:pPr>
      <w:r>
        <w:rPr>
          <w:rFonts w:ascii="Arial" w:hAnsi="Arial" w:cs="Arial"/>
          <w:lang w:val="mn-MN"/>
        </w:rPr>
        <w:t xml:space="preserve">    </w:t>
      </w:r>
      <w:r w:rsidR="002020E6" w:rsidRPr="002020E6">
        <w:rPr>
          <w:rFonts w:ascii="Arial" w:hAnsi="Arial" w:cs="Arial"/>
          <w:lang w:val="mn-MN"/>
        </w:rPr>
        <w:t xml:space="preserve">  </w:t>
      </w:r>
      <w:r w:rsidR="002020E6">
        <w:rPr>
          <w:rFonts w:ascii="Arial" w:hAnsi="Arial" w:cs="Arial"/>
          <w:lang w:val="mn-MN"/>
        </w:rPr>
        <w:t xml:space="preserve">......дугаар </w:t>
      </w:r>
      <w:r>
        <w:rPr>
          <w:rFonts w:ascii="Arial" w:hAnsi="Arial" w:cs="Arial"/>
          <w:lang w:val="mn-MN"/>
        </w:rPr>
        <w:t>з</w:t>
      </w:r>
      <w:r w:rsidR="002020E6" w:rsidRPr="002020E6">
        <w:rPr>
          <w:rFonts w:ascii="Arial" w:hAnsi="Arial" w:cs="Arial"/>
          <w:lang w:val="mn-MN"/>
        </w:rPr>
        <w:t xml:space="preserve">ахирамжийн </w:t>
      </w:r>
      <w:r w:rsidR="002020E6">
        <w:rPr>
          <w:rFonts w:ascii="Arial" w:hAnsi="Arial" w:cs="Arial"/>
        </w:rPr>
        <w:t xml:space="preserve">III </w:t>
      </w:r>
      <w:r w:rsidR="002020E6" w:rsidRPr="002020E6">
        <w:rPr>
          <w:rFonts w:ascii="Arial" w:hAnsi="Arial" w:cs="Arial"/>
          <w:lang w:val="mn-MN"/>
        </w:rPr>
        <w:t>хавсралт</w:t>
      </w:r>
    </w:p>
    <w:p w:rsidR="002020E6" w:rsidRPr="002020E6" w:rsidRDefault="002020E6" w:rsidP="002020E6">
      <w:pPr>
        <w:spacing w:after="0"/>
        <w:ind w:left="5040" w:firstLine="720"/>
        <w:jc w:val="center"/>
        <w:rPr>
          <w:rFonts w:ascii="Arial" w:hAnsi="Arial" w:cs="Arial"/>
          <w:sz w:val="24"/>
          <w:szCs w:val="24"/>
          <w:lang w:val="mn-MN"/>
        </w:rPr>
      </w:pPr>
      <w:r w:rsidRPr="002020E6">
        <w:rPr>
          <w:rFonts w:ascii="Arial" w:hAnsi="Arial" w:cs="Arial"/>
          <w:sz w:val="24"/>
          <w:szCs w:val="24"/>
          <w:lang w:val="mn-MN"/>
        </w:rPr>
        <w:tab/>
      </w:r>
    </w:p>
    <w:p w:rsidR="002020E6" w:rsidRDefault="002020E6" w:rsidP="002020E6">
      <w:pPr>
        <w:spacing w:after="0"/>
        <w:rPr>
          <w:rFonts w:ascii="Arial" w:hAnsi="Arial" w:cs="Arial"/>
          <w:sz w:val="24"/>
          <w:szCs w:val="24"/>
          <w:lang w:val="mn-MN"/>
        </w:rPr>
      </w:pPr>
    </w:p>
    <w:p w:rsidR="002020E6" w:rsidRDefault="002020E6" w:rsidP="002020E6">
      <w:pPr>
        <w:spacing w:after="0"/>
        <w:rPr>
          <w:rFonts w:ascii="Arial" w:hAnsi="Arial" w:cs="Arial"/>
          <w:sz w:val="24"/>
          <w:szCs w:val="24"/>
          <w:lang w:val="mn-MN"/>
        </w:rPr>
      </w:pPr>
    </w:p>
    <w:p w:rsidR="002020E6" w:rsidRDefault="002020E6" w:rsidP="002020E6">
      <w:pPr>
        <w:spacing w:after="0"/>
        <w:rPr>
          <w:rFonts w:ascii="Arial" w:hAnsi="Arial" w:cs="Arial"/>
          <w:sz w:val="24"/>
          <w:szCs w:val="24"/>
          <w:lang w:val="mn-MN"/>
        </w:rPr>
      </w:pPr>
    </w:p>
    <w:p w:rsidR="002020E6" w:rsidRPr="002020E6" w:rsidRDefault="002020E6" w:rsidP="002020E6">
      <w:pPr>
        <w:spacing w:after="0"/>
        <w:rPr>
          <w:rFonts w:ascii="Arial" w:hAnsi="Arial" w:cs="Arial"/>
          <w:sz w:val="24"/>
          <w:szCs w:val="24"/>
          <w:lang w:val="mn-MN"/>
        </w:rPr>
      </w:pPr>
    </w:p>
    <w:p w:rsidR="002020E6" w:rsidRPr="002020E6" w:rsidRDefault="002020E6" w:rsidP="002020E6">
      <w:pPr>
        <w:spacing w:after="0"/>
        <w:jc w:val="center"/>
        <w:rPr>
          <w:rFonts w:ascii="Arial" w:hAnsi="Arial" w:cs="Arial"/>
          <w:b/>
          <w:sz w:val="24"/>
          <w:szCs w:val="24"/>
        </w:rPr>
      </w:pPr>
      <w:r w:rsidRPr="002020E6">
        <w:rPr>
          <w:rFonts w:ascii="Arial" w:hAnsi="Arial" w:cs="Arial"/>
          <w:b/>
          <w:sz w:val="24"/>
          <w:szCs w:val="24"/>
        </w:rPr>
        <w:t>“АВРАГЧ-201</w:t>
      </w:r>
      <w:r w:rsidRPr="002020E6">
        <w:rPr>
          <w:rFonts w:ascii="Arial" w:hAnsi="Arial" w:cs="Arial"/>
          <w:b/>
          <w:sz w:val="24"/>
          <w:szCs w:val="24"/>
          <w:lang w:val="mn-MN"/>
        </w:rPr>
        <w:t>8</w:t>
      </w:r>
      <w:r w:rsidRPr="002020E6">
        <w:rPr>
          <w:rFonts w:ascii="Arial" w:hAnsi="Arial" w:cs="Arial"/>
          <w:b/>
          <w:sz w:val="24"/>
          <w:szCs w:val="24"/>
        </w:rPr>
        <w:t>”</w:t>
      </w:r>
      <w:r w:rsidRPr="002020E6">
        <w:rPr>
          <w:rFonts w:ascii="Arial" w:hAnsi="Arial" w:cs="Arial"/>
          <w:b/>
          <w:sz w:val="24"/>
          <w:szCs w:val="24"/>
          <w:lang w:val="mn-MN"/>
        </w:rPr>
        <w:t xml:space="preserve"> </w:t>
      </w:r>
      <w:r w:rsidRPr="002020E6">
        <w:rPr>
          <w:rFonts w:ascii="Arial" w:hAnsi="Arial" w:cs="Arial"/>
          <w:b/>
          <w:sz w:val="24"/>
          <w:szCs w:val="24"/>
        </w:rPr>
        <w:t>ТЭМЦЭЭНИЙГ ЗОХИОН БАЙГУУЛАХ</w:t>
      </w:r>
    </w:p>
    <w:p w:rsidR="002020E6" w:rsidRPr="002020E6" w:rsidRDefault="002020E6" w:rsidP="002020E6">
      <w:pPr>
        <w:spacing w:after="0"/>
        <w:jc w:val="center"/>
        <w:rPr>
          <w:rFonts w:ascii="Arial" w:hAnsi="Arial" w:cs="Arial"/>
          <w:b/>
          <w:sz w:val="24"/>
          <w:szCs w:val="24"/>
          <w:lang w:val="mn-MN"/>
        </w:rPr>
      </w:pPr>
      <w:r w:rsidRPr="002020E6">
        <w:rPr>
          <w:rFonts w:ascii="Arial" w:hAnsi="Arial" w:cs="Arial"/>
          <w:b/>
          <w:sz w:val="24"/>
          <w:szCs w:val="24"/>
        </w:rPr>
        <w:t>ШҮҮГЧДИЙН БҮРЭЛДЭХҮҮН</w:t>
      </w:r>
    </w:p>
    <w:p w:rsidR="002020E6" w:rsidRPr="002020E6" w:rsidRDefault="002020E6" w:rsidP="002020E6">
      <w:pPr>
        <w:spacing w:after="0"/>
        <w:jc w:val="center"/>
        <w:rPr>
          <w:rFonts w:ascii="Arial" w:hAnsi="Arial" w:cs="Arial"/>
          <w:b/>
          <w:sz w:val="24"/>
          <w:szCs w:val="24"/>
          <w:lang w:val="mn-MN"/>
        </w:rPr>
      </w:pPr>
    </w:p>
    <w:p w:rsidR="002020E6" w:rsidRPr="002020E6" w:rsidRDefault="002020E6" w:rsidP="002020E6">
      <w:pPr>
        <w:spacing w:after="0"/>
        <w:jc w:val="center"/>
        <w:rPr>
          <w:rFonts w:ascii="Arial" w:hAnsi="Arial" w:cs="Arial"/>
          <w:sz w:val="24"/>
          <w:szCs w:val="24"/>
          <w:lang w:val="mn-MN"/>
        </w:rPr>
      </w:pPr>
      <w:r w:rsidRPr="002020E6">
        <w:rPr>
          <w:rFonts w:ascii="Arial" w:hAnsi="Arial" w:cs="Arial"/>
          <w:b/>
          <w:sz w:val="24"/>
          <w:szCs w:val="24"/>
          <w:lang w:val="mn-MN"/>
        </w:rPr>
        <w:t>Тэмцээний ерөнхий шүүгч</w:t>
      </w:r>
      <w:r w:rsidRPr="002020E6">
        <w:rPr>
          <w:rFonts w:ascii="Arial" w:hAnsi="Arial" w:cs="Arial"/>
          <w:sz w:val="24"/>
          <w:szCs w:val="24"/>
          <w:lang w:val="mn-MN"/>
        </w:rPr>
        <w:t>:</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Г.Ганбаатар</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Онцгой байдлын газрын дарга, хурандаа</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Д.Тунгалаг</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Улаан Загалмайн Хорооны дарга</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Б.Болдбаатар</w:t>
      </w:r>
      <w:r w:rsidRPr="002020E6">
        <w:rPr>
          <w:rFonts w:ascii="Arial" w:hAnsi="Arial" w:cs="Arial"/>
          <w:sz w:val="24"/>
          <w:szCs w:val="24"/>
          <w:lang w:val="mn-MN"/>
        </w:rPr>
        <w:tab/>
      </w:r>
      <w:r w:rsidRPr="002020E6">
        <w:rPr>
          <w:rFonts w:ascii="Arial" w:hAnsi="Arial" w:cs="Arial"/>
          <w:sz w:val="24"/>
          <w:szCs w:val="24"/>
          <w:lang w:val="mn-MN"/>
        </w:rPr>
        <w:tab/>
        <w:t>- Аймгийн ЗДТГ-ын Цэргийн штабын Орон нутгийн</w:t>
      </w:r>
    </w:p>
    <w:p w:rsidR="002020E6" w:rsidRPr="002020E6" w:rsidRDefault="002020E6" w:rsidP="002020E6">
      <w:pPr>
        <w:ind w:left="2880"/>
        <w:jc w:val="both"/>
        <w:rPr>
          <w:rFonts w:ascii="Arial" w:hAnsi="Arial" w:cs="Arial"/>
          <w:sz w:val="24"/>
          <w:szCs w:val="24"/>
          <w:lang w:val="mn-MN"/>
        </w:rPr>
      </w:pPr>
      <w:r w:rsidRPr="002020E6">
        <w:rPr>
          <w:rFonts w:ascii="Arial" w:hAnsi="Arial" w:cs="Arial"/>
          <w:sz w:val="24"/>
          <w:szCs w:val="24"/>
          <w:lang w:val="mn-MN"/>
        </w:rPr>
        <w:t xml:space="preserve">  хамгаалалт, сургалтын офицер, дэд хурандаа</w:t>
      </w:r>
    </w:p>
    <w:p w:rsidR="002020E6" w:rsidRPr="002020E6" w:rsidRDefault="002020E6" w:rsidP="002020E6">
      <w:pPr>
        <w:spacing w:after="0"/>
        <w:jc w:val="center"/>
        <w:rPr>
          <w:rFonts w:ascii="Arial" w:hAnsi="Arial" w:cs="Arial"/>
          <w:sz w:val="24"/>
          <w:szCs w:val="24"/>
          <w:lang w:val="mn-MN"/>
        </w:rPr>
      </w:pPr>
      <w:r w:rsidRPr="002020E6">
        <w:rPr>
          <w:rFonts w:ascii="Arial" w:hAnsi="Arial" w:cs="Arial"/>
          <w:b/>
          <w:sz w:val="24"/>
          <w:szCs w:val="24"/>
          <w:lang w:val="mn-MN"/>
        </w:rPr>
        <w:t>Нарийн бичгийн дарга</w:t>
      </w:r>
      <w:r w:rsidRPr="002020E6">
        <w:rPr>
          <w:rFonts w:ascii="Arial" w:hAnsi="Arial" w:cs="Arial"/>
          <w:sz w:val="24"/>
          <w:szCs w:val="24"/>
          <w:lang w:val="mn-MN"/>
        </w:rPr>
        <w:t>:</w:t>
      </w:r>
    </w:p>
    <w:p w:rsidR="002020E6" w:rsidRPr="002020E6" w:rsidRDefault="002020E6" w:rsidP="002020E6">
      <w:pPr>
        <w:spacing w:after="0"/>
        <w:ind w:left="1440" w:hanging="1440"/>
        <w:jc w:val="both"/>
        <w:rPr>
          <w:rFonts w:ascii="Arial" w:hAnsi="Arial" w:cs="Arial"/>
          <w:sz w:val="24"/>
          <w:szCs w:val="24"/>
          <w:lang w:val="mn-MN"/>
        </w:rPr>
      </w:pPr>
      <w:r w:rsidRPr="002020E6">
        <w:rPr>
          <w:rFonts w:ascii="Arial" w:hAnsi="Arial" w:cs="Arial"/>
          <w:sz w:val="24"/>
          <w:szCs w:val="24"/>
          <w:lang w:val="mn-MN"/>
        </w:rPr>
        <w:t>Д.Золжаргал</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xml:space="preserve">- Онцгой байдлын газрын орлогч, урьдчилан сэргийлэх </w:t>
      </w:r>
    </w:p>
    <w:p w:rsidR="002020E6" w:rsidRPr="002020E6" w:rsidRDefault="002020E6" w:rsidP="002020E6">
      <w:pPr>
        <w:spacing w:after="0"/>
        <w:ind w:left="1440" w:hanging="1440"/>
        <w:jc w:val="both"/>
        <w:rPr>
          <w:rFonts w:ascii="Arial" w:hAnsi="Arial" w:cs="Arial"/>
          <w:sz w:val="24"/>
          <w:szCs w:val="24"/>
          <w:lang w:val="mn-MN"/>
        </w:rPr>
      </w:pP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xml:space="preserve">  тасгийн дарга, хошууч</w:t>
      </w:r>
    </w:p>
    <w:p w:rsidR="002020E6" w:rsidRPr="002020E6" w:rsidRDefault="002020E6" w:rsidP="002020E6">
      <w:pPr>
        <w:jc w:val="both"/>
        <w:rPr>
          <w:rFonts w:ascii="Arial" w:hAnsi="Arial" w:cs="Arial"/>
          <w:sz w:val="24"/>
          <w:szCs w:val="24"/>
          <w:lang w:val="mn-MN"/>
        </w:rPr>
      </w:pPr>
      <w:r w:rsidRPr="002020E6">
        <w:rPr>
          <w:rFonts w:ascii="Arial" w:hAnsi="Arial" w:cs="Arial"/>
          <w:sz w:val="24"/>
          <w:szCs w:val="24"/>
          <w:lang w:val="mn-MN"/>
        </w:rPr>
        <w:t>Б.Нандинжаргал</w:t>
      </w:r>
      <w:r w:rsidRPr="002020E6">
        <w:rPr>
          <w:rFonts w:ascii="Arial" w:hAnsi="Arial" w:cs="Arial"/>
          <w:sz w:val="24"/>
          <w:szCs w:val="24"/>
          <w:lang w:val="mn-MN"/>
        </w:rPr>
        <w:tab/>
      </w:r>
      <w:r w:rsidRPr="002020E6">
        <w:rPr>
          <w:rFonts w:ascii="Arial" w:hAnsi="Arial" w:cs="Arial"/>
          <w:sz w:val="24"/>
          <w:szCs w:val="24"/>
          <w:lang w:val="mn-MN"/>
        </w:rPr>
        <w:tab/>
        <w:t>- Улаан Загалмайн Хорооны ахлах ажилтан</w:t>
      </w:r>
    </w:p>
    <w:p w:rsidR="002020E6" w:rsidRPr="002020E6" w:rsidRDefault="002020E6" w:rsidP="002020E6">
      <w:pPr>
        <w:spacing w:after="0"/>
        <w:jc w:val="center"/>
        <w:rPr>
          <w:rFonts w:ascii="Arial" w:hAnsi="Arial" w:cs="Arial"/>
          <w:b/>
          <w:sz w:val="24"/>
          <w:szCs w:val="24"/>
          <w:lang w:val="mn-MN"/>
        </w:rPr>
      </w:pPr>
      <w:r w:rsidRPr="002020E6">
        <w:rPr>
          <w:rFonts w:ascii="Arial" w:hAnsi="Arial" w:cs="Arial"/>
          <w:b/>
          <w:sz w:val="24"/>
          <w:szCs w:val="24"/>
          <w:lang w:val="mn-MN"/>
        </w:rPr>
        <w:t>Нэвтрүүлэгч шүүгч:</w:t>
      </w:r>
    </w:p>
    <w:p w:rsidR="002020E6" w:rsidRPr="002020E6" w:rsidRDefault="002020E6" w:rsidP="002020E6">
      <w:pPr>
        <w:jc w:val="both"/>
        <w:rPr>
          <w:rFonts w:ascii="Arial" w:hAnsi="Arial" w:cs="Arial"/>
          <w:sz w:val="24"/>
          <w:szCs w:val="24"/>
          <w:lang w:val="mn-MN"/>
        </w:rPr>
      </w:pPr>
      <w:r w:rsidRPr="002020E6">
        <w:rPr>
          <w:rFonts w:ascii="Arial" w:hAnsi="Arial" w:cs="Arial"/>
          <w:sz w:val="24"/>
          <w:szCs w:val="24"/>
          <w:lang w:val="mn-MN"/>
        </w:rPr>
        <w:t>Х.Цэрэндаш</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Гал түймрийн улсын хяналтын байцаагч, ахлах дэслэгч</w:t>
      </w:r>
    </w:p>
    <w:p w:rsidR="002020E6" w:rsidRPr="002020E6" w:rsidRDefault="002020E6" w:rsidP="002020E6">
      <w:pPr>
        <w:spacing w:after="0"/>
        <w:jc w:val="center"/>
        <w:rPr>
          <w:rFonts w:ascii="Arial" w:hAnsi="Arial" w:cs="Arial"/>
          <w:sz w:val="24"/>
          <w:szCs w:val="24"/>
          <w:lang w:val="mn-MN"/>
        </w:rPr>
      </w:pPr>
      <w:r w:rsidRPr="002020E6">
        <w:rPr>
          <w:rFonts w:ascii="Arial" w:hAnsi="Arial" w:cs="Arial"/>
          <w:b/>
          <w:sz w:val="24"/>
          <w:szCs w:val="24"/>
          <w:lang w:val="mn-MN"/>
        </w:rPr>
        <w:t>Цэгийн шүүгчид</w:t>
      </w:r>
      <w:r w:rsidRPr="002020E6">
        <w:rPr>
          <w:rFonts w:ascii="Arial" w:hAnsi="Arial" w:cs="Arial"/>
          <w:sz w:val="24"/>
          <w:szCs w:val="24"/>
          <w:lang w:val="mn-MN"/>
        </w:rPr>
        <w:t>:</w:t>
      </w:r>
    </w:p>
    <w:p w:rsidR="002020E6" w:rsidRPr="002020E6" w:rsidRDefault="002020E6" w:rsidP="002020E6">
      <w:pPr>
        <w:spacing w:after="0"/>
        <w:ind w:left="720" w:hanging="720"/>
        <w:jc w:val="both"/>
        <w:rPr>
          <w:rFonts w:ascii="Arial" w:hAnsi="Arial" w:cs="Arial"/>
          <w:sz w:val="24"/>
          <w:szCs w:val="24"/>
          <w:lang w:val="mn-MN"/>
        </w:rPr>
      </w:pPr>
      <w:r w:rsidRPr="002020E6">
        <w:rPr>
          <w:rFonts w:ascii="Arial" w:hAnsi="Arial" w:cs="Arial"/>
          <w:sz w:val="24"/>
          <w:szCs w:val="24"/>
          <w:lang w:val="mn-MN"/>
        </w:rPr>
        <w:t>Б.Пүрэвдорж</w:t>
      </w:r>
      <w:r w:rsidRPr="002020E6">
        <w:rPr>
          <w:rFonts w:ascii="Arial" w:hAnsi="Arial" w:cs="Arial"/>
          <w:sz w:val="24"/>
          <w:szCs w:val="24"/>
          <w:lang w:val="mn-MN"/>
        </w:rPr>
        <w:tab/>
      </w:r>
      <w:r w:rsidRPr="002020E6">
        <w:rPr>
          <w:rFonts w:ascii="Arial" w:hAnsi="Arial" w:cs="Arial"/>
          <w:sz w:val="24"/>
          <w:szCs w:val="24"/>
          <w:lang w:val="mn-MN"/>
        </w:rPr>
        <w:tab/>
        <w:t xml:space="preserve">- Гал түймэр унтраах, аврах 68 дугаар ангийн </w:t>
      </w:r>
    </w:p>
    <w:p w:rsidR="002020E6" w:rsidRPr="002020E6" w:rsidRDefault="002020E6" w:rsidP="002020E6">
      <w:pPr>
        <w:spacing w:after="0"/>
        <w:ind w:left="720" w:hanging="720"/>
        <w:jc w:val="both"/>
        <w:rPr>
          <w:rFonts w:ascii="Arial" w:hAnsi="Arial" w:cs="Arial"/>
          <w:sz w:val="24"/>
          <w:szCs w:val="24"/>
          <w:lang w:val="mn-MN"/>
        </w:rPr>
      </w:pP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xml:space="preserve">  захирагч, ахлах дэслэгч</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Д.Ариунболд</w:t>
      </w:r>
      <w:r w:rsidRPr="002020E6">
        <w:rPr>
          <w:rFonts w:ascii="Arial" w:hAnsi="Arial" w:cs="Arial"/>
          <w:sz w:val="24"/>
          <w:szCs w:val="24"/>
          <w:lang w:val="mn-MN"/>
        </w:rPr>
        <w:tab/>
      </w:r>
      <w:r w:rsidRPr="002020E6">
        <w:rPr>
          <w:rFonts w:ascii="Arial" w:hAnsi="Arial" w:cs="Arial"/>
          <w:sz w:val="24"/>
          <w:szCs w:val="24"/>
          <w:lang w:val="mn-MN"/>
        </w:rPr>
        <w:tab/>
        <w:t>- Гал түймрийн улсын хяналтын байцаагч, ахмад</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Н.Наранцэцэг</w:t>
      </w:r>
      <w:r w:rsidRPr="002020E6">
        <w:rPr>
          <w:rFonts w:ascii="Arial" w:hAnsi="Arial" w:cs="Arial"/>
          <w:sz w:val="24"/>
          <w:szCs w:val="24"/>
          <w:lang w:val="mn-MN"/>
        </w:rPr>
        <w:tab/>
      </w:r>
      <w:r w:rsidRPr="002020E6">
        <w:rPr>
          <w:rFonts w:ascii="Arial" w:hAnsi="Arial" w:cs="Arial"/>
          <w:sz w:val="24"/>
          <w:szCs w:val="24"/>
          <w:lang w:val="mn-MN"/>
        </w:rPr>
        <w:tab/>
        <w:t xml:space="preserve">- Онцгой байдлын газрын эмч-сэтгэл зүйч, ахлах </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xml:space="preserve">   дэслэгч</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Э.Содгэрэл</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Эрин хайх аврах бүлгийн дарга, дэслэгч</w:t>
      </w:r>
    </w:p>
    <w:p w:rsidR="002020E6" w:rsidRPr="002020E6" w:rsidRDefault="002020E6" w:rsidP="002020E6">
      <w:pPr>
        <w:spacing w:after="0"/>
        <w:ind w:left="1440" w:hanging="1440"/>
        <w:jc w:val="both"/>
        <w:rPr>
          <w:rFonts w:ascii="Arial" w:hAnsi="Arial" w:cs="Arial"/>
          <w:sz w:val="24"/>
          <w:szCs w:val="24"/>
          <w:lang w:val="mn-MN"/>
        </w:rPr>
      </w:pPr>
      <w:r w:rsidRPr="002020E6">
        <w:rPr>
          <w:rFonts w:ascii="Arial" w:hAnsi="Arial" w:cs="Arial"/>
          <w:sz w:val="24"/>
          <w:szCs w:val="24"/>
          <w:lang w:val="mn-MN"/>
        </w:rPr>
        <w:t>Л.Бат-ирээдүй</w:t>
      </w:r>
      <w:r w:rsidRPr="002020E6">
        <w:rPr>
          <w:rFonts w:ascii="Arial" w:hAnsi="Arial" w:cs="Arial"/>
          <w:sz w:val="24"/>
          <w:szCs w:val="24"/>
          <w:lang w:val="mn-MN"/>
        </w:rPr>
        <w:tab/>
      </w:r>
      <w:r w:rsidRPr="002020E6">
        <w:rPr>
          <w:rFonts w:ascii="Arial" w:hAnsi="Arial" w:cs="Arial"/>
          <w:sz w:val="24"/>
          <w:szCs w:val="24"/>
          <w:lang w:val="mn-MN"/>
        </w:rPr>
        <w:tab/>
        <w:t>- Гал түймэр унтраах, аврах 56 дугаар ангийн салааны</w:t>
      </w:r>
    </w:p>
    <w:p w:rsidR="002020E6" w:rsidRPr="002020E6" w:rsidRDefault="002020E6" w:rsidP="002020E6">
      <w:pPr>
        <w:spacing w:after="0"/>
        <w:ind w:left="2160" w:firstLine="720"/>
        <w:jc w:val="both"/>
        <w:rPr>
          <w:rFonts w:ascii="Arial" w:hAnsi="Arial" w:cs="Arial"/>
          <w:sz w:val="24"/>
          <w:szCs w:val="24"/>
          <w:lang w:val="mn-MN"/>
        </w:rPr>
      </w:pPr>
      <w:r w:rsidRPr="002020E6">
        <w:rPr>
          <w:rFonts w:ascii="Arial" w:hAnsi="Arial" w:cs="Arial"/>
          <w:sz w:val="24"/>
          <w:szCs w:val="24"/>
          <w:lang w:val="mn-MN"/>
        </w:rPr>
        <w:t xml:space="preserve">  захирагч, ахлах дэслэгч</w:t>
      </w:r>
    </w:p>
    <w:p w:rsidR="002020E6" w:rsidRPr="002020E6" w:rsidRDefault="002020E6" w:rsidP="002020E6">
      <w:pPr>
        <w:spacing w:after="0"/>
        <w:ind w:left="1440" w:hanging="1440"/>
        <w:jc w:val="both"/>
        <w:rPr>
          <w:rFonts w:ascii="Arial" w:hAnsi="Arial" w:cs="Arial"/>
          <w:sz w:val="24"/>
          <w:szCs w:val="24"/>
          <w:lang w:val="mn-MN"/>
        </w:rPr>
      </w:pPr>
      <w:r w:rsidRPr="002020E6">
        <w:rPr>
          <w:rFonts w:ascii="Arial" w:hAnsi="Arial" w:cs="Arial"/>
          <w:sz w:val="24"/>
          <w:szCs w:val="24"/>
          <w:lang w:val="mn-MN"/>
        </w:rPr>
        <w:t>Х.Ганбат</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Гал түймэр унтраах, аврах 56 дугаар ангийн салааны</w:t>
      </w:r>
    </w:p>
    <w:p w:rsidR="002020E6" w:rsidRPr="002020E6" w:rsidRDefault="002020E6" w:rsidP="002020E6">
      <w:pPr>
        <w:spacing w:after="0"/>
        <w:ind w:left="2160" w:firstLine="720"/>
        <w:jc w:val="both"/>
        <w:rPr>
          <w:rFonts w:ascii="Arial" w:hAnsi="Arial" w:cs="Arial"/>
          <w:sz w:val="24"/>
          <w:szCs w:val="24"/>
          <w:lang w:val="mn-MN"/>
        </w:rPr>
      </w:pPr>
      <w:r w:rsidRPr="002020E6">
        <w:rPr>
          <w:rFonts w:ascii="Arial" w:hAnsi="Arial" w:cs="Arial"/>
          <w:sz w:val="24"/>
          <w:szCs w:val="24"/>
          <w:lang w:val="mn-MN"/>
        </w:rPr>
        <w:t xml:space="preserve">  захирагч, дэслэгч</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Б.Анхзул</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xml:space="preserve">- Онцгой байдлын газрын ангиллын сургалт сурталчилгаа, </w:t>
      </w:r>
    </w:p>
    <w:p w:rsidR="002020E6" w:rsidRPr="002020E6" w:rsidRDefault="002020E6" w:rsidP="002020E6">
      <w:pPr>
        <w:spacing w:after="0"/>
        <w:ind w:left="3000"/>
        <w:jc w:val="both"/>
        <w:rPr>
          <w:rFonts w:ascii="Arial" w:hAnsi="Arial" w:cs="Arial"/>
          <w:sz w:val="24"/>
          <w:szCs w:val="24"/>
          <w:lang w:val="mn-MN"/>
        </w:rPr>
      </w:pPr>
      <w:r w:rsidRPr="002020E6">
        <w:rPr>
          <w:rFonts w:ascii="Arial" w:hAnsi="Arial" w:cs="Arial"/>
          <w:sz w:val="24"/>
          <w:szCs w:val="24"/>
          <w:lang w:val="mn-MN"/>
        </w:rPr>
        <w:t>урьдчилан сэргийлэх асуудал хариуцсан мэргэжилтэн, дэд         ахлагч</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Д.Болорцэцэг</w:t>
      </w:r>
      <w:r w:rsidRPr="002020E6">
        <w:rPr>
          <w:rFonts w:ascii="Arial" w:hAnsi="Arial" w:cs="Arial"/>
          <w:sz w:val="24"/>
          <w:szCs w:val="24"/>
          <w:lang w:val="mn-MN"/>
        </w:rPr>
        <w:tab/>
      </w:r>
      <w:r w:rsidRPr="002020E6">
        <w:rPr>
          <w:rFonts w:ascii="Arial" w:hAnsi="Arial" w:cs="Arial"/>
          <w:sz w:val="24"/>
          <w:szCs w:val="24"/>
          <w:lang w:val="mn-MN"/>
        </w:rPr>
        <w:tab/>
        <w:t xml:space="preserve">- Онцгой байдлын газрын ангиллын сургалт сурталчилгаа, </w:t>
      </w:r>
    </w:p>
    <w:p w:rsidR="002020E6" w:rsidRPr="002020E6" w:rsidRDefault="002020E6" w:rsidP="002020E6">
      <w:pPr>
        <w:spacing w:after="0"/>
        <w:ind w:left="3000"/>
        <w:jc w:val="both"/>
        <w:rPr>
          <w:rFonts w:ascii="Arial" w:hAnsi="Arial" w:cs="Arial"/>
          <w:sz w:val="24"/>
          <w:szCs w:val="24"/>
          <w:lang w:val="mn-MN"/>
        </w:rPr>
      </w:pPr>
      <w:r w:rsidRPr="002020E6">
        <w:rPr>
          <w:rFonts w:ascii="Arial" w:hAnsi="Arial" w:cs="Arial"/>
          <w:sz w:val="24"/>
          <w:szCs w:val="24"/>
          <w:lang w:val="mn-MN"/>
        </w:rPr>
        <w:t xml:space="preserve"> урьдчилан сэргийлэх асуудал хариуцсан мэргэжилтэн</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Б.Саруултэс</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xml:space="preserve">- Зэвсэгт хүчний 186 дугаар ангийн химийн нярав, </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xml:space="preserve">  зааварлагч, ахлагч</w:t>
      </w:r>
    </w:p>
    <w:p w:rsidR="002020E6" w:rsidRPr="002020E6" w:rsidRDefault="002020E6" w:rsidP="002020E6">
      <w:pPr>
        <w:spacing w:after="0"/>
        <w:ind w:left="2160" w:hanging="2160"/>
        <w:jc w:val="both"/>
        <w:rPr>
          <w:rFonts w:ascii="Arial" w:hAnsi="Arial" w:cs="Arial"/>
          <w:sz w:val="24"/>
          <w:szCs w:val="24"/>
          <w:lang w:val="mn-MN"/>
        </w:rPr>
      </w:pPr>
      <w:r w:rsidRPr="002020E6">
        <w:rPr>
          <w:rFonts w:ascii="Arial" w:hAnsi="Arial" w:cs="Arial"/>
          <w:sz w:val="24"/>
          <w:szCs w:val="24"/>
          <w:lang w:val="mn-MN"/>
        </w:rPr>
        <w:t>Б.Сансар</w:t>
      </w:r>
      <w:r w:rsidRPr="002020E6">
        <w:rPr>
          <w:rFonts w:ascii="Arial" w:hAnsi="Arial" w:cs="Arial"/>
          <w:sz w:val="24"/>
          <w:szCs w:val="24"/>
          <w:lang w:val="mn-MN"/>
        </w:rPr>
        <w:tab/>
      </w:r>
      <w:r w:rsidRPr="002020E6">
        <w:rPr>
          <w:rFonts w:ascii="Arial" w:hAnsi="Arial" w:cs="Arial"/>
          <w:sz w:val="24"/>
          <w:szCs w:val="24"/>
          <w:lang w:val="mn-MN"/>
        </w:rPr>
        <w:tab/>
        <w:t xml:space="preserve">- Улаан Загалмайн Хорооны нийгмийн эрүүл мэнд, хүүхэд       </w:t>
      </w:r>
    </w:p>
    <w:p w:rsidR="002020E6" w:rsidRPr="002020E6" w:rsidRDefault="002020E6" w:rsidP="002020E6">
      <w:pPr>
        <w:spacing w:after="0"/>
        <w:ind w:left="2160" w:hanging="2160"/>
        <w:jc w:val="both"/>
        <w:rPr>
          <w:rFonts w:ascii="Arial" w:hAnsi="Arial" w:cs="Arial"/>
          <w:sz w:val="24"/>
          <w:szCs w:val="24"/>
          <w:lang w:val="mn-MN"/>
        </w:rPr>
      </w:pPr>
      <w:r w:rsidRPr="002020E6">
        <w:rPr>
          <w:rFonts w:ascii="Arial" w:hAnsi="Arial" w:cs="Arial"/>
          <w:sz w:val="24"/>
          <w:szCs w:val="24"/>
          <w:lang w:val="mn-MN"/>
        </w:rPr>
        <w:t xml:space="preserve"> </w:t>
      </w:r>
      <w:r w:rsidRPr="002020E6">
        <w:rPr>
          <w:rFonts w:ascii="Arial" w:hAnsi="Arial" w:cs="Arial"/>
          <w:sz w:val="24"/>
          <w:szCs w:val="24"/>
          <w:lang w:val="mn-MN"/>
        </w:rPr>
        <w:tab/>
      </w:r>
      <w:r w:rsidRPr="002020E6">
        <w:rPr>
          <w:rFonts w:ascii="Arial" w:hAnsi="Arial" w:cs="Arial"/>
          <w:sz w:val="24"/>
          <w:szCs w:val="24"/>
          <w:lang w:val="mn-MN"/>
        </w:rPr>
        <w:tab/>
        <w:t xml:space="preserve">  залуучуудын хөтөлбөр хариуцсан ажилтан </w:t>
      </w:r>
    </w:p>
    <w:p w:rsidR="002020E6" w:rsidRPr="002020E6" w:rsidRDefault="002020E6" w:rsidP="002020E6">
      <w:pPr>
        <w:spacing w:after="0"/>
        <w:ind w:left="2160" w:hanging="2160"/>
        <w:jc w:val="both"/>
        <w:rPr>
          <w:rFonts w:ascii="Arial" w:hAnsi="Arial" w:cs="Arial"/>
          <w:sz w:val="24"/>
          <w:szCs w:val="24"/>
          <w:lang w:val="mn-MN"/>
        </w:rPr>
      </w:pPr>
      <w:r w:rsidRPr="002020E6">
        <w:rPr>
          <w:rFonts w:ascii="Arial" w:hAnsi="Arial" w:cs="Arial"/>
          <w:sz w:val="24"/>
          <w:szCs w:val="24"/>
          <w:lang w:val="mn-MN"/>
        </w:rPr>
        <w:t>Д.Мөнхнаран</w:t>
      </w:r>
      <w:r w:rsidRPr="002020E6">
        <w:rPr>
          <w:rFonts w:ascii="Arial" w:hAnsi="Arial" w:cs="Arial"/>
          <w:sz w:val="24"/>
          <w:szCs w:val="24"/>
          <w:lang w:val="mn-MN"/>
        </w:rPr>
        <w:tab/>
      </w:r>
      <w:r w:rsidRPr="002020E6">
        <w:rPr>
          <w:rFonts w:ascii="Arial" w:hAnsi="Arial" w:cs="Arial"/>
          <w:sz w:val="24"/>
          <w:szCs w:val="24"/>
          <w:lang w:val="mn-MN"/>
        </w:rPr>
        <w:tab/>
        <w:t xml:space="preserve">- Улаан Загалмайн Хорооны гамшгийн менежментийн </w:t>
      </w:r>
    </w:p>
    <w:p w:rsidR="002020E6" w:rsidRPr="002020E6" w:rsidRDefault="002020E6" w:rsidP="002020E6">
      <w:pPr>
        <w:spacing w:after="0"/>
        <w:ind w:left="2160" w:hanging="2160"/>
        <w:jc w:val="both"/>
        <w:rPr>
          <w:rFonts w:ascii="Arial" w:hAnsi="Arial" w:cs="Arial"/>
          <w:sz w:val="24"/>
          <w:szCs w:val="24"/>
          <w:lang w:val="mn-MN"/>
        </w:rPr>
      </w:pPr>
      <w:r w:rsidRPr="002020E6">
        <w:rPr>
          <w:rFonts w:ascii="Arial" w:hAnsi="Arial" w:cs="Arial"/>
          <w:sz w:val="24"/>
          <w:szCs w:val="24"/>
          <w:lang w:val="mn-MN"/>
        </w:rPr>
        <w:tab/>
      </w:r>
      <w:r w:rsidRPr="002020E6">
        <w:rPr>
          <w:rFonts w:ascii="Arial" w:hAnsi="Arial" w:cs="Arial"/>
          <w:sz w:val="24"/>
          <w:szCs w:val="24"/>
          <w:lang w:val="mn-MN"/>
        </w:rPr>
        <w:tab/>
        <w:t xml:space="preserve">  хөтөлбөр хариуцсан ажилтан</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Д.Даваа</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Улаан Загалмайн Хорооны гамшгийн зөвлөх багийн</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 xml:space="preserve"> </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xml:space="preserve">  гишүүн</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Х.Булган</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Улаан Загалмайн Хорооны сургагч багш</w:t>
      </w:r>
    </w:p>
    <w:p w:rsidR="002020E6" w:rsidRDefault="002020E6" w:rsidP="002020E6">
      <w:pPr>
        <w:spacing w:after="0"/>
        <w:jc w:val="both"/>
        <w:rPr>
          <w:rFonts w:ascii="Arial" w:hAnsi="Arial" w:cs="Arial"/>
          <w:sz w:val="24"/>
          <w:szCs w:val="24"/>
          <w:lang w:val="mn-MN"/>
        </w:rPr>
      </w:pP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М.Кулашай</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Улаан Загалмайн Хорооны сургагч багш</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Л.Отгонцэцэг</w:t>
      </w:r>
      <w:r w:rsidRPr="002020E6">
        <w:rPr>
          <w:rFonts w:ascii="Arial" w:hAnsi="Arial" w:cs="Arial"/>
          <w:sz w:val="24"/>
          <w:szCs w:val="24"/>
          <w:lang w:val="mn-MN"/>
        </w:rPr>
        <w:tab/>
      </w:r>
      <w:r w:rsidRPr="002020E6">
        <w:rPr>
          <w:rFonts w:ascii="Arial" w:hAnsi="Arial" w:cs="Arial"/>
          <w:sz w:val="24"/>
          <w:szCs w:val="24"/>
          <w:lang w:val="mn-MN"/>
        </w:rPr>
        <w:tab/>
        <w:t>- Улаан Загалмайн Хорооны сургагч багш</w:t>
      </w:r>
    </w:p>
    <w:p w:rsidR="002020E6" w:rsidRDefault="002020E6" w:rsidP="002020E6">
      <w:pPr>
        <w:spacing w:before="240" w:after="0"/>
        <w:jc w:val="center"/>
        <w:rPr>
          <w:rFonts w:ascii="Arial" w:hAnsi="Arial" w:cs="Arial"/>
          <w:b/>
          <w:sz w:val="24"/>
          <w:szCs w:val="24"/>
          <w:lang w:val="mn-MN"/>
        </w:rPr>
      </w:pPr>
    </w:p>
    <w:p w:rsidR="002020E6" w:rsidRPr="002020E6" w:rsidRDefault="002020E6" w:rsidP="002020E6">
      <w:pPr>
        <w:spacing w:before="240" w:after="0"/>
        <w:jc w:val="center"/>
        <w:rPr>
          <w:rFonts w:ascii="Arial" w:hAnsi="Arial" w:cs="Arial"/>
          <w:b/>
          <w:sz w:val="24"/>
          <w:szCs w:val="24"/>
          <w:lang w:val="mn-MN"/>
        </w:rPr>
      </w:pPr>
      <w:r w:rsidRPr="002020E6">
        <w:rPr>
          <w:rFonts w:ascii="Arial" w:hAnsi="Arial" w:cs="Arial"/>
          <w:b/>
          <w:sz w:val="24"/>
          <w:szCs w:val="24"/>
          <w:lang w:val="mn-MN"/>
        </w:rPr>
        <w:t>Туслах цэгийн шүүгчид:</w:t>
      </w:r>
    </w:p>
    <w:p w:rsidR="002020E6" w:rsidRPr="002020E6" w:rsidRDefault="002020E6" w:rsidP="002020E6">
      <w:pPr>
        <w:spacing w:after="0"/>
        <w:ind w:left="2160" w:hanging="2160"/>
        <w:jc w:val="both"/>
        <w:rPr>
          <w:rFonts w:ascii="Arial" w:hAnsi="Arial" w:cs="Arial"/>
          <w:sz w:val="24"/>
          <w:szCs w:val="24"/>
          <w:lang w:val="mn-MN"/>
        </w:rPr>
      </w:pPr>
      <w:r w:rsidRPr="002020E6">
        <w:rPr>
          <w:rFonts w:ascii="Arial" w:hAnsi="Arial" w:cs="Arial"/>
          <w:sz w:val="24"/>
          <w:szCs w:val="24"/>
          <w:lang w:val="mn-MN"/>
        </w:rPr>
        <w:t xml:space="preserve">А.Түвшинжаргал </w:t>
      </w:r>
      <w:r w:rsidRPr="002020E6">
        <w:rPr>
          <w:rFonts w:ascii="Arial" w:hAnsi="Arial" w:cs="Arial"/>
          <w:sz w:val="24"/>
          <w:szCs w:val="24"/>
          <w:lang w:val="mn-MN"/>
        </w:rPr>
        <w:tab/>
      </w:r>
      <w:r w:rsidRPr="002020E6">
        <w:rPr>
          <w:rFonts w:ascii="Arial" w:hAnsi="Arial" w:cs="Arial"/>
          <w:sz w:val="24"/>
          <w:szCs w:val="24"/>
          <w:lang w:val="mn-MN"/>
        </w:rPr>
        <w:tab/>
        <w:t xml:space="preserve">- Улаан Загалмайн Хорооны дэргэдэх анхны тусламжийн </w:t>
      </w:r>
    </w:p>
    <w:p w:rsidR="002020E6" w:rsidRPr="002020E6" w:rsidRDefault="002020E6" w:rsidP="002020E6">
      <w:pPr>
        <w:spacing w:after="0"/>
        <w:ind w:left="2160" w:hanging="2160"/>
        <w:jc w:val="both"/>
        <w:rPr>
          <w:rFonts w:ascii="Arial" w:hAnsi="Arial" w:cs="Arial"/>
          <w:sz w:val="24"/>
          <w:szCs w:val="24"/>
          <w:lang w:val="mn-MN"/>
        </w:rPr>
      </w:pPr>
      <w:r w:rsidRPr="002020E6">
        <w:rPr>
          <w:rFonts w:ascii="Arial" w:hAnsi="Arial" w:cs="Arial"/>
          <w:sz w:val="24"/>
          <w:szCs w:val="24"/>
          <w:lang w:val="mn-MN"/>
        </w:rPr>
        <w:tab/>
      </w:r>
      <w:r w:rsidRPr="002020E6">
        <w:rPr>
          <w:rFonts w:ascii="Arial" w:hAnsi="Arial" w:cs="Arial"/>
          <w:sz w:val="24"/>
          <w:szCs w:val="24"/>
          <w:lang w:val="mn-MN"/>
        </w:rPr>
        <w:tab/>
        <w:t xml:space="preserve">  нөхөрлөлийн багийн гишүүн</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Б.Соёлмаа</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Улаан Загалмайн Хорооны гишүүн</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 xml:space="preserve">Б.Мөнхтуяа </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Улаан Загалмайн Хорооны гишүүн</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Н.Цэрэннадмид</w:t>
      </w:r>
      <w:r w:rsidRPr="002020E6">
        <w:rPr>
          <w:rFonts w:ascii="Arial" w:hAnsi="Arial" w:cs="Arial"/>
          <w:sz w:val="24"/>
          <w:szCs w:val="24"/>
          <w:lang w:val="mn-MN"/>
        </w:rPr>
        <w:tab/>
      </w:r>
      <w:r w:rsidRPr="002020E6">
        <w:rPr>
          <w:rFonts w:ascii="Arial" w:hAnsi="Arial" w:cs="Arial"/>
          <w:sz w:val="24"/>
          <w:szCs w:val="24"/>
          <w:lang w:val="mn-MN"/>
        </w:rPr>
        <w:tab/>
        <w:t xml:space="preserve">- Сайн дурын идэвхтэн      </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Ц.Лхагважав</w:t>
      </w:r>
      <w:r w:rsidRPr="002020E6">
        <w:rPr>
          <w:rFonts w:ascii="Arial" w:hAnsi="Arial" w:cs="Arial"/>
          <w:sz w:val="24"/>
          <w:szCs w:val="24"/>
          <w:lang w:val="mn-MN"/>
        </w:rPr>
        <w:tab/>
      </w:r>
      <w:r w:rsidRPr="002020E6">
        <w:rPr>
          <w:rFonts w:ascii="Arial" w:hAnsi="Arial" w:cs="Arial"/>
          <w:sz w:val="24"/>
          <w:szCs w:val="24"/>
          <w:lang w:val="mn-MN"/>
        </w:rPr>
        <w:tab/>
      </w:r>
      <w:r w:rsidRPr="002020E6">
        <w:rPr>
          <w:rFonts w:ascii="Arial" w:hAnsi="Arial" w:cs="Arial"/>
          <w:sz w:val="24"/>
          <w:szCs w:val="24"/>
          <w:lang w:val="mn-MN"/>
        </w:rPr>
        <w:tab/>
        <w:t>- Сайн дурын идэвхтэн</w:t>
      </w:r>
    </w:p>
    <w:p w:rsidR="002020E6" w:rsidRPr="002020E6" w:rsidRDefault="002020E6" w:rsidP="002020E6">
      <w:pPr>
        <w:spacing w:after="0"/>
        <w:jc w:val="center"/>
        <w:rPr>
          <w:rFonts w:ascii="Arial" w:hAnsi="Arial" w:cs="Arial"/>
          <w:b/>
          <w:sz w:val="24"/>
          <w:szCs w:val="24"/>
          <w:lang w:val="mn-MN"/>
        </w:rPr>
      </w:pPr>
      <w:r w:rsidRPr="002020E6">
        <w:rPr>
          <w:rFonts w:ascii="Arial" w:hAnsi="Arial" w:cs="Arial"/>
          <w:b/>
          <w:sz w:val="24"/>
          <w:szCs w:val="24"/>
          <w:lang w:val="mn-MN"/>
        </w:rPr>
        <w:t>Цагчин шүүгч</w:t>
      </w:r>
    </w:p>
    <w:p w:rsidR="002020E6" w:rsidRPr="002020E6" w:rsidRDefault="002020E6" w:rsidP="002020E6">
      <w:pPr>
        <w:spacing w:after="0"/>
        <w:jc w:val="both"/>
        <w:rPr>
          <w:rFonts w:ascii="Arial" w:hAnsi="Arial" w:cs="Arial"/>
          <w:sz w:val="24"/>
          <w:szCs w:val="24"/>
          <w:lang w:val="mn-MN"/>
        </w:rPr>
      </w:pPr>
      <w:r w:rsidRPr="002020E6">
        <w:rPr>
          <w:rFonts w:ascii="Arial" w:hAnsi="Arial" w:cs="Arial"/>
          <w:sz w:val="24"/>
          <w:szCs w:val="24"/>
          <w:lang w:val="mn-MN"/>
        </w:rPr>
        <w:t>Биеийн тамир, спортын газар</w:t>
      </w:r>
    </w:p>
    <w:p w:rsidR="002020E6" w:rsidRPr="002020E6" w:rsidRDefault="002020E6" w:rsidP="002020E6">
      <w:pPr>
        <w:spacing w:after="0"/>
        <w:jc w:val="center"/>
        <w:rPr>
          <w:rFonts w:ascii="Arial" w:hAnsi="Arial" w:cs="Arial"/>
          <w:b/>
          <w:sz w:val="24"/>
          <w:szCs w:val="24"/>
          <w:lang w:val="mn-MN"/>
        </w:rPr>
      </w:pPr>
    </w:p>
    <w:p w:rsidR="002020E6" w:rsidRPr="002020E6" w:rsidRDefault="002020E6" w:rsidP="002020E6">
      <w:pPr>
        <w:spacing w:after="0"/>
        <w:rPr>
          <w:rFonts w:ascii="Arial" w:hAnsi="Arial" w:cs="Arial"/>
          <w:b/>
          <w:sz w:val="24"/>
          <w:szCs w:val="24"/>
          <w:lang w:val="mn-MN"/>
        </w:rPr>
      </w:pPr>
    </w:p>
    <w:p w:rsidR="002020E6" w:rsidRPr="002020E6" w:rsidRDefault="002020E6" w:rsidP="002020E6">
      <w:pPr>
        <w:spacing w:after="0"/>
        <w:rPr>
          <w:rFonts w:ascii="Arial" w:hAnsi="Arial" w:cs="Arial"/>
          <w:b/>
          <w:sz w:val="24"/>
          <w:szCs w:val="24"/>
          <w:lang w:val="mn-MN"/>
        </w:rPr>
      </w:pPr>
    </w:p>
    <w:p w:rsidR="002020E6" w:rsidRPr="002020E6" w:rsidRDefault="002020E6" w:rsidP="002020E6">
      <w:pPr>
        <w:spacing w:after="0"/>
        <w:rPr>
          <w:rFonts w:ascii="Arial" w:hAnsi="Arial" w:cs="Arial"/>
          <w:b/>
          <w:sz w:val="24"/>
          <w:szCs w:val="24"/>
          <w:lang w:val="mn-MN"/>
        </w:rPr>
      </w:pPr>
    </w:p>
    <w:p w:rsidR="002020E6" w:rsidRPr="002020E6" w:rsidRDefault="002020E6" w:rsidP="002020E6">
      <w:pPr>
        <w:spacing w:after="0"/>
        <w:jc w:val="center"/>
        <w:rPr>
          <w:rFonts w:ascii="Arial" w:hAnsi="Arial" w:cs="Arial"/>
          <w:sz w:val="24"/>
          <w:szCs w:val="24"/>
          <w:lang w:val="mn-MN"/>
        </w:rPr>
      </w:pPr>
      <w:r w:rsidRPr="002020E6">
        <w:rPr>
          <w:rFonts w:ascii="Arial" w:hAnsi="Arial" w:cs="Arial"/>
          <w:sz w:val="24"/>
          <w:szCs w:val="24"/>
          <w:lang w:val="mn-MN"/>
        </w:rPr>
        <w:t>-оо-</w:t>
      </w:r>
    </w:p>
    <w:p w:rsidR="002020E6" w:rsidRPr="00FA03E1" w:rsidRDefault="002020E6" w:rsidP="002020E6">
      <w:pPr>
        <w:spacing w:after="0"/>
        <w:ind w:firstLine="720"/>
        <w:jc w:val="both"/>
        <w:rPr>
          <w:rFonts w:ascii="Arial" w:hAnsi="Arial" w:cs="Arial"/>
          <w:sz w:val="24"/>
          <w:szCs w:val="24"/>
          <w:lang w:val="mn-MN"/>
        </w:rPr>
      </w:pPr>
    </w:p>
    <w:p w:rsidR="002020E6" w:rsidRPr="00FA03E1" w:rsidRDefault="002020E6" w:rsidP="002020E6">
      <w:pPr>
        <w:spacing w:after="0"/>
        <w:jc w:val="center"/>
        <w:rPr>
          <w:rFonts w:ascii="Arial" w:hAnsi="Arial" w:cs="Arial"/>
          <w:b/>
          <w:sz w:val="24"/>
          <w:szCs w:val="24"/>
          <w:lang w:val="mn-MN"/>
        </w:rPr>
      </w:pPr>
    </w:p>
    <w:p w:rsidR="002020E6" w:rsidRPr="007B34F8" w:rsidRDefault="002020E6" w:rsidP="007B34F8">
      <w:pPr>
        <w:spacing w:after="0"/>
        <w:ind w:left="5040" w:firstLine="720"/>
        <w:rPr>
          <w:rFonts w:ascii="Arial" w:hAnsi="Arial" w:cs="Arial"/>
          <w:sz w:val="24"/>
          <w:szCs w:val="24"/>
          <w:lang w:val="mn-MN"/>
        </w:rPr>
      </w:pPr>
    </w:p>
    <w:p w:rsidR="007B34F8" w:rsidRPr="007B34F8" w:rsidRDefault="007B34F8" w:rsidP="007B34F8">
      <w:pPr>
        <w:spacing w:after="0"/>
        <w:ind w:left="5040" w:firstLine="720"/>
        <w:rPr>
          <w:rFonts w:ascii="Arial" w:hAnsi="Arial" w:cs="Arial"/>
          <w:sz w:val="24"/>
          <w:szCs w:val="24"/>
          <w:lang w:val="mn-MN"/>
        </w:rPr>
      </w:pPr>
    </w:p>
    <w:p w:rsidR="007B34F8" w:rsidRPr="007B34F8" w:rsidRDefault="007B34F8" w:rsidP="007B34F8">
      <w:pPr>
        <w:spacing w:after="0"/>
        <w:ind w:left="5040" w:firstLine="720"/>
        <w:rPr>
          <w:rFonts w:ascii="Arial" w:hAnsi="Arial" w:cs="Arial"/>
          <w:sz w:val="24"/>
          <w:szCs w:val="24"/>
          <w:lang w:val="mn-MN"/>
        </w:rPr>
      </w:pPr>
    </w:p>
    <w:p w:rsidR="007B34F8" w:rsidRPr="007B34F8" w:rsidRDefault="007B34F8" w:rsidP="007B34F8">
      <w:pPr>
        <w:spacing w:after="0"/>
        <w:ind w:left="5040" w:firstLine="720"/>
        <w:rPr>
          <w:rFonts w:ascii="Arial" w:hAnsi="Arial" w:cs="Arial"/>
          <w:sz w:val="24"/>
          <w:szCs w:val="24"/>
          <w:lang w:val="mn-MN"/>
        </w:rPr>
      </w:pPr>
    </w:p>
    <w:p w:rsidR="007B34F8" w:rsidRPr="007B34F8" w:rsidRDefault="007B34F8" w:rsidP="007B34F8">
      <w:pPr>
        <w:spacing w:after="0"/>
        <w:ind w:left="5040" w:firstLine="720"/>
        <w:rPr>
          <w:rFonts w:ascii="Arial" w:hAnsi="Arial" w:cs="Arial"/>
          <w:sz w:val="24"/>
          <w:szCs w:val="24"/>
          <w:lang w:val="mn-MN"/>
        </w:rPr>
      </w:pPr>
    </w:p>
    <w:p w:rsidR="007B34F8" w:rsidRDefault="007B34F8" w:rsidP="007B34F8">
      <w:pPr>
        <w:spacing w:after="0"/>
        <w:jc w:val="both"/>
        <w:rPr>
          <w:rFonts w:ascii="Arial" w:hAnsi="Arial" w:cs="Arial"/>
          <w:sz w:val="24"/>
          <w:szCs w:val="24"/>
          <w:lang w:val="mn-MN"/>
        </w:rPr>
      </w:pPr>
    </w:p>
    <w:p w:rsidR="007B34F8" w:rsidRDefault="007B34F8" w:rsidP="007B34F8">
      <w:pPr>
        <w:spacing w:after="0"/>
        <w:ind w:left="5040" w:firstLine="720"/>
        <w:rPr>
          <w:rFonts w:ascii="Arial" w:hAnsi="Arial" w:cs="Arial"/>
          <w:sz w:val="24"/>
          <w:szCs w:val="24"/>
          <w:lang w:val="mn-MN"/>
        </w:rPr>
      </w:pPr>
    </w:p>
    <w:p w:rsidR="007B34F8" w:rsidRDefault="007B34F8" w:rsidP="007B34F8">
      <w:pPr>
        <w:spacing w:after="0"/>
        <w:ind w:left="5040" w:firstLine="720"/>
        <w:rPr>
          <w:rFonts w:ascii="Arial" w:hAnsi="Arial" w:cs="Arial"/>
          <w:sz w:val="24"/>
          <w:szCs w:val="24"/>
          <w:lang w:val="mn-MN"/>
        </w:rPr>
      </w:pPr>
    </w:p>
    <w:p w:rsidR="007B34F8" w:rsidRDefault="007B34F8" w:rsidP="007B34F8">
      <w:pPr>
        <w:spacing w:after="0"/>
        <w:ind w:left="5040" w:firstLine="720"/>
        <w:rPr>
          <w:rFonts w:ascii="Arial" w:hAnsi="Arial" w:cs="Arial"/>
          <w:sz w:val="24"/>
          <w:szCs w:val="24"/>
          <w:lang w:val="mn-MN"/>
        </w:rPr>
      </w:pPr>
    </w:p>
    <w:p w:rsidR="007B34F8" w:rsidRDefault="007B34F8" w:rsidP="007B34F8">
      <w:pPr>
        <w:spacing w:after="0"/>
        <w:ind w:left="5040" w:firstLine="720"/>
        <w:rPr>
          <w:rFonts w:ascii="Arial" w:hAnsi="Arial" w:cs="Arial"/>
          <w:sz w:val="24"/>
          <w:szCs w:val="24"/>
          <w:lang w:val="mn-MN"/>
        </w:rPr>
      </w:pPr>
    </w:p>
    <w:p w:rsidR="007B34F8" w:rsidRDefault="007B34F8" w:rsidP="007B34F8">
      <w:pPr>
        <w:spacing w:after="0"/>
        <w:ind w:left="5040" w:firstLine="720"/>
        <w:rPr>
          <w:rFonts w:ascii="Arial" w:hAnsi="Arial" w:cs="Arial"/>
          <w:sz w:val="24"/>
          <w:szCs w:val="24"/>
          <w:lang w:val="mn-MN"/>
        </w:rPr>
      </w:pPr>
    </w:p>
    <w:p w:rsidR="007B34F8" w:rsidRDefault="007B34F8" w:rsidP="007B34F8">
      <w:pPr>
        <w:spacing w:after="0"/>
        <w:jc w:val="center"/>
        <w:rPr>
          <w:rFonts w:ascii="Arial" w:hAnsi="Arial" w:cs="Arial"/>
          <w:sz w:val="24"/>
          <w:szCs w:val="24"/>
          <w:lang w:val="mn-MN"/>
        </w:rPr>
      </w:pPr>
    </w:p>
    <w:p w:rsidR="007B34F8" w:rsidRDefault="007B34F8" w:rsidP="007B34F8">
      <w:pPr>
        <w:spacing w:after="0"/>
        <w:rPr>
          <w:rFonts w:ascii="Arial" w:hAnsi="Arial" w:cs="Arial"/>
          <w:sz w:val="24"/>
          <w:szCs w:val="24"/>
          <w:lang w:val="mn-MN"/>
        </w:rPr>
      </w:pPr>
      <w:r>
        <w:rPr>
          <w:rFonts w:ascii="Arial" w:hAnsi="Arial" w:cs="Arial"/>
          <w:sz w:val="24"/>
          <w:szCs w:val="24"/>
          <w:lang w:val="mn-MN"/>
        </w:rPr>
        <w:tab/>
      </w:r>
    </w:p>
    <w:p w:rsidR="007B34F8" w:rsidRDefault="007B34F8" w:rsidP="007B34F8">
      <w:pPr>
        <w:spacing w:after="0"/>
        <w:rPr>
          <w:rFonts w:ascii="Arial" w:hAnsi="Arial" w:cs="Arial"/>
          <w:sz w:val="24"/>
          <w:szCs w:val="24"/>
          <w:lang w:val="mn-MN"/>
        </w:rPr>
      </w:pPr>
    </w:p>
    <w:p w:rsidR="007B34F8" w:rsidRDefault="007B34F8" w:rsidP="007B34F8">
      <w:pPr>
        <w:spacing w:after="0"/>
        <w:jc w:val="center"/>
        <w:rPr>
          <w:rFonts w:ascii="Arial" w:hAnsi="Arial" w:cs="Arial"/>
          <w:b/>
          <w:sz w:val="24"/>
          <w:szCs w:val="24"/>
          <w:lang w:val="mn-MN"/>
        </w:rPr>
      </w:pPr>
    </w:p>
    <w:p w:rsidR="007B34F8" w:rsidRDefault="007B34F8" w:rsidP="007B34F8">
      <w:pPr>
        <w:spacing w:after="0"/>
        <w:jc w:val="center"/>
        <w:rPr>
          <w:rFonts w:ascii="Arial" w:hAnsi="Arial" w:cs="Arial"/>
          <w:b/>
          <w:sz w:val="24"/>
          <w:szCs w:val="24"/>
          <w:lang w:val="mn-MN"/>
        </w:rPr>
      </w:pPr>
    </w:p>
    <w:p w:rsidR="007B34F8" w:rsidRDefault="007B34F8" w:rsidP="007B34F8">
      <w:pPr>
        <w:spacing w:after="0"/>
        <w:jc w:val="center"/>
        <w:rPr>
          <w:rFonts w:ascii="Arial" w:hAnsi="Arial" w:cs="Arial"/>
          <w:b/>
          <w:sz w:val="24"/>
          <w:szCs w:val="24"/>
          <w:lang w:val="mn-MN"/>
        </w:rPr>
      </w:pPr>
    </w:p>
    <w:p w:rsidR="007B34F8" w:rsidRDefault="007B34F8" w:rsidP="007B34F8">
      <w:pPr>
        <w:spacing w:after="0"/>
        <w:jc w:val="center"/>
        <w:rPr>
          <w:rFonts w:ascii="Arial" w:hAnsi="Arial" w:cs="Arial"/>
          <w:b/>
          <w:sz w:val="24"/>
          <w:szCs w:val="24"/>
          <w:lang w:val="mn-MN"/>
        </w:rPr>
      </w:pPr>
    </w:p>
    <w:p w:rsidR="007B34F8" w:rsidRDefault="007B34F8" w:rsidP="007B34F8">
      <w:pPr>
        <w:spacing w:after="0"/>
        <w:jc w:val="center"/>
        <w:rPr>
          <w:rFonts w:ascii="Arial" w:hAnsi="Arial" w:cs="Arial"/>
          <w:b/>
          <w:sz w:val="24"/>
          <w:szCs w:val="24"/>
          <w:lang w:val="mn-MN"/>
        </w:rPr>
      </w:pPr>
    </w:p>
    <w:p w:rsidR="007B34F8" w:rsidRDefault="007B34F8" w:rsidP="007B34F8">
      <w:pPr>
        <w:spacing w:after="0"/>
        <w:ind w:firstLine="720"/>
        <w:jc w:val="both"/>
        <w:rPr>
          <w:rFonts w:ascii="Arial" w:hAnsi="Arial" w:cs="Arial"/>
          <w:sz w:val="24"/>
          <w:szCs w:val="24"/>
          <w:lang w:val="mn-MN"/>
        </w:rPr>
      </w:pPr>
    </w:p>
    <w:p w:rsidR="007B34F8" w:rsidRDefault="007B34F8" w:rsidP="007B34F8">
      <w:pPr>
        <w:spacing w:after="0"/>
        <w:jc w:val="center"/>
        <w:rPr>
          <w:rFonts w:ascii="Arial" w:hAnsi="Arial" w:cs="Arial"/>
          <w:b/>
          <w:sz w:val="24"/>
          <w:szCs w:val="24"/>
          <w:lang w:val="mn-MN"/>
        </w:rPr>
      </w:pPr>
    </w:p>
    <w:p w:rsidR="007B34F8" w:rsidRDefault="007B34F8" w:rsidP="007B34F8">
      <w:pPr>
        <w:spacing w:after="0"/>
        <w:jc w:val="center"/>
        <w:rPr>
          <w:rFonts w:ascii="Arial" w:hAnsi="Arial" w:cs="Arial"/>
          <w:b/>
          <w:sz w:val="24"/>
          <w:szCs w:val="24"/>
          <w:lang w:val="mn-MN"/>
        </w:rPr>
      </w:pPr>
    </w:p>
    <w:p w:rsidR="007B34F8" w:rsidRDefault="007B34F8" w:rsidP="007B34F8">
      <w:pPr>
        <w:spacing w:after="0"/>
        <w:jc w:val="center"/>
        <w:rPr>
          <w:rFonts w:ascii="Arial" w:hAnsi="Arial" w:cs="Arial"/>
          <w:b/>
          <w:sz w:val="24"/>
          <w:szCs w:val="24"/>
          <w:lang w:val="mn-MN"/>
        </w:rPr>
      </w:pPr>
    </w:p>
    <w:p w:rsidR="007B34F8" w:rsidRDefault="007B34F8" w:rsidP="007B34F8">
      <w:pPr>
        <w:spacing w:after="0"/>
        <w:jc w:val="center"/>
        <w:rPr>
          <w:rFonts w:ascii="Arial" w:hAnsi="Arial" w:cs="Arial"/>
          <w:b/>
          <w:sz w:val="24"/>
          <w:szCs w:val="24"/>
        </w:rPr>
      </w:pPr>
    </w:p>
    <w:p w:rsidR="007B34F8" w:rsidRDefault="007B34F8" w:rsidP="007B34F8">
      <w:pPr>
        <w:spacing w:after="0"/>
        <w:jc w:val="center"/>
        <w:rPr>
          <w:rFonts w:ascii="Arial" w:hAnsi="Arial" w:cs="Arial"/>
          <w:b/>
          <w:sz w:val="24"/>
          <w:szCs w:val="24"/>
        </w:rPr>
      </w:pPr>
    </w:p>
    <w:p w:rsidR="007B34F8" w:rsidRDefault="007B34F8" w:rsidP="007B34F8">
      <w:pPr>
        <w:spacing w:after="0"/>
        <w:jc w:val="center"/>
        <w:rPr>
          <w:rFonts w:ascii="Arial" w:hAnsi="Arial" w:cs="Arial"/>
          <w:b/>
          <w:sz w:val="24"/>
          <w:szCs w:val="24"/>
        </w:rPr>
      </w:pPr>
    </w:p>
    <w:p w:rsidR="007B34F8" w:rsidRDefault="007B34F8" w:rsidP="007B34F8">
      <w:pPr>
        <w:spacing w:after="0"/>
        <w:jc w:val="center"/>
        <w:rPr>
          <w:rFonts w:ascii="Arial" w:hAnsi="Arial" w:cs="Arial"/>
          <w:b/>
          <w:sz w:val="24"/>
          <w:szCs w:val="24"/>
        </w:rPr>
      </w:pPr>
    </w:p>
    <w:p w:rsidR="00A74112" w:rsidRPr="002020E6" w:rsidRDefault="00A74112" w:rsidP="00A74112">
      <w:pPr>
        <w:spacing w:after="0" w:line="240" w:lineRule="auto"/>
        <w:ind w:left="5760" w:firstLine="720"/>
        <w:jc w:val="center"/>
        <w:rPr>
          <w:rFonts w:ascii="Arial" w:hAnsi="Arial" w:cs="Arial"/>
          <w:lang w:val="mn-MN"/>
        </w:rPr>
      </w:pPr>
      <w:r w:rsidRPr="002020E6">
        <w:rPr>
          <w:rFonts w:ascii="Arial" w:hAnsi="Arial" w:cs="Arial"/>
          <w:lang w:val="mn-MN"/>
        </w:rPr>
        <w:lastRenderedPageBreak/>
        <w:t>Аймгийн Засаг даргын 2018-оны</w:t>
      </w:r>
    </w:p>
    <w:p w:rsidR="00A74112" w:rsidRPr="002020E6" w:rsidRDefault="00A74112" w:rsidP="00A74112">
      <w:pPr>
        <w:spacing w:after="0" w:line="240" w:lineRule="auto"/>
        <w:jc w:val="center"/>
        <w:rPr>
          <w:rFonts w:ascii="Arial" w:hAnsi="Arial" w:cs="Arial"/>
          <w:lang w:val="mn-MN"/>
        </w:rPr>
      </w:pPr>
      <w:r w:rsidRPr="002020E6">
        <w:rPr>
          <w:rFonts w:ascii="Arial" w:hAnsi="Arial" w:cs="Arial"/>
          <w:lang w:val="mn-MN"/>
        </w:rPr>
        <w:t xml:space="preserve">                                                                                                         .......дүгээр сарын ......-ны өдрийн</w:t>
      </w:r>
    </w:p>
    <w:p w:rsidR="00A74112" w:rsidRPr="002020E6" w:rsidRDefault="00A74112" w:rsidP="00A74112">
      <w:pPr>
        <w:spacing w:after="0" w:line="240" w:lineRule="auto"/>
        <w:ind w:left="5760"/>
        <w:jc w:val="center"/>
        <w:rPr>
          <w:rFonts w:ascii="Arial" w:hAnsi="Arial" w:cs="Arial"/>
          <w:lang w:val="mn-MN"/>
        </w:rPr>
      </w:pPr>
      <w:r>
        <w:rPr>
          <w:rFonts w:ascii="Arial" w:hAnsi="Arial" w:cs="Arial"/>
          <w:lang w:val="mn-MN"/>
        </w:rPr>
        <w:t xml:space="preserve">    </w:t>
      </w:r>
      <w:r w:rsidRPr="002020E6">
        <w:rPr>
          <w:rFonts w:ascii="Arial" w:hAnsi="Arial" w:cs="Arial"/>
          <w:lang w:val="mn-MN"/>
        </w:rPr>
        <w:t xml:space="preserve">  </w:t>
      </w:r>
      <w:r>
        <w:rPr>
          <w:rFonts w:ascii="Arial" w:hAnsi="Arial" w:cs="Arial"/>
          <w:lang w:val="mn-MN"/>
        </w:rPr>
        <w:t>......дугаар з</w:t>
      </w:r>
      <w:r w:rsidRPr="002020E6">
        <w:rPr>
          <w:rFonts w:ascii="Arial" w:hAnsi="Arial" w:cs="Arial"/>
          <w:lang w:val="mn-MN"/>
        </w:rPr>
        <w:t xml:space="preserve">ахирамжийн </w:t>
      </w:r>
      <w:r>
        <w:rPr>
          <w:rFonts w:ascii="Arial" w:hAnsi="Arial" w:cs="Arial"/>
        </w:rPr>
        <w:t xml:space="preserve">IV </w:t>
      </w:r>
      <w:r w:rsidRPr="002020E6">
        <w:rPr>
          <w:rFonts w:ascii="Arial" w:hAnsi="Arial" w:cs="Arial"/>
          <w:lang w:val="mn-MN"/>
        </w:rPr>
        <w:t>хавсралт</w:t>
      </w:r>
    </w:p>
    <w:p w:rsidR="00A74112" w:rsidRPr="002020E6" w:rsidRDefault="00A74112" w:rsidP="00A74112">
      <w:pPr>
        <w:spacing w:after="0"/>
        <w:ind w:left="5040" w:firstLine="720"/>
        <w:jc w:val="center"/>
        <w:rPr>
          <w:rFonts w:ascii="Arial" w:hAnsi="Arial" w:cs="Arial"/>
          <w:sz w:val="24"/>
          <w:szCs w:val="24"/>
          <w:lang w:val="mn-MN"/>
        </w:rPr>
      </w:pPr>
      <w:r w:rsidRPr="002020E6">
        <w:rPr>
          <w:rFonts w:ascii="Arial" w:hAnsi="Arial" w:cs="Arial"/>
          <w:sz w:val="24"/>
          <w:szCs w:val="24"/>
          <w:lang w:val="mn-MN"/>
        </w:rPr>
        <w:tab/>
      </w:r>
    </w:p>
    <w:p w:rsidR="007B34F8" w:rsidRDefault="007B34F8" w:rsidP="007B34F8">
      <w:pPr>
        <w:spacing w:after="0"/>
        <w:rPr>
          <w:rFonts w:ascii="Arial" w:hAnsi="Arial" w:cs="Arial"/>
          <w:sz w:val="24"/>
          <w:szCs w:val="24"/>
          <w:lang w:val="mn-MN"/>
        </w:rPr>
      </w:pPr>
    </w:p>
    <w:p w:rsidR="007B34F8" w:rsidRDefault="007B34F8" w:rsidP="007B34F8">
      <w:pPr>
        <w:spacing w:after="0"/>
        <w:rPr>
          <w:rFonts w:ascii="Arial" w:hAnsi="Arial" w:cs="Arial"/>
          <w:sz w:val="24"/>
          <w:szCs w:val="24"/>
          <w:lang w:val="mn-MN"/>
        </w:rPr>
      </w:pPr>
    </w:p>
    <w:p w:rsidR="00A74112" w:rsidRPr="00A74112" w:rsidRDefault="00A74112" w:rsidP="00A74112">
      <w:pPr>
        <w:spacing w:after="0"/>
        <w:rPr>
          <w:rFonts w:ascii="Arial" w:hAnsi="Arial" w:cs="Arial"/>
          <w:sz w:val="24"/>
          <w:szCs w:val="24"/>
          <w:lang w:val="mn-MN"/>
        </w:rPr>
      </w:pPr>
    </w:p>
    <w:p w:rsidR="00A74112" w:rsidRDefault="00A74112" w:rsidP="00A74112">
      <w:pPr>
        <w:spacing w:after="0"/>
        <w:jc w:val="center"/>
        <w:rPr>
          <w:rFonts w:ascii="Arial" w:hAnsi="Arial" w:cs="Arial"/>
          <w:b/>
          <w:sz w:val="24"/>
          <w:szCs w:val="24"/>
          <w:lang w:val="mn-MN"/>
        </w:rPr>
      </w:pPr>
      <w:r w:rsidRPr="00A74112">
        <w:rPr>
          <w:rFonts w:ascii="Arial" w:hAnsi="Arial" w:cs="Arial"/>
          <w:b/>
          <w:sz w:val="24"/>
          <w:szCs w:val="24"/>
          <w:lang w:val="mn-MN"/>
        </w:rPr>
        <w:t>СУРГАЛТЫН ХУВААРЬ</w:t>
      </w:r>
    </w:p>
    <w:p w:rsidR="00A74112" w:rsidRPr="00A74112" w:rsidRDefault="00A74112" w:rsidP="00A74112">
      <w:pPr>
        <w:spacing w:after="0"/>
        <w:jc w:val="center"/>
        <w:rPr>
          <w:rFonts w:ascii="Arial" w:hAnsi="Arial" w:cs="Arial"/>
          <w:b/>
          <w:sz w:val="24"/>
          <w:szCs w:val="24"/>
          <w:lang w:val="mn-MN"/>
        </w:rPr>
      </w:pPr>
    </w:p>
    <w:p w:rsidR="00A74112" w:rsidRPr="00A74112" w:rsidRDefault="00A74112" w:rsidP="00A74112">
      <w:pPr>
        <w:spacing w:after="0"/>
        <w:jc w:val="both"/>
        <w:rPr>
          <w:rFonts w:ascii="Arial" w:hAnsi="Arial" w:cs="Arial"/>
          <w:b/>
          <w:sz w:val="24"/>
          <w:szCs w:val="24"/>
          <w:lang w:val="mn-MN"/>
        </w:rPr>
      </w:pPr>
      <w:r w:rsidRPr="00A74112">
        <w:rPr>
          <w:rFonts w:ascii="Arial" w:hAnsi="Arial" w:cs="Arial"/>
          <w:b/>
          <w:sz w:val="24"/>
          <w:szCs w:val="24"/>
          <w:lang w:val="mn-MN"/>
        </w:rPr>
        <w:t xml:space="preserve">Улаан Загалмайн Хороо Анхны тусламжийн сургалт: </w:t>
      </w:r>
    </w:p>
    <w:p w:rsidR="00A74112" w:rsidRPr="00A74112" w:rsidRDefault="00A74112" w:rsidP="00A74112">
      <w:pPr>
        <w:spacing w:after="0"/>
        <w:jc w:val="both"/>
        <w:rPr>
          <w:rFonts w:ascii="Arial" w:hAnsi="Arial" w:cs="Arial"/>
          <w:sz w:val="24"/>
          <w:szCs w:val="24"/>
          <w:lang w:val="mn-MN"/>
        </w:rPr>
      </w:pPr>
    </w:p>
    <w:tbl>
      <w:tblPr>
        <w:tblStyle w:val="TableGrid10"/>
        <w:tblW w:w="0" w:type="auto"/>
        <w:tblLook w:val="04A0" w:firstRow="1" w:lastRow="0" w:firstColumn="1" w:lastColumn="0" w:noHBand="0" w:noVBand="1"/>
      </w:tblPr>
      <w:tblGrid>
        <w:gridCol w:w="474"/>
        <w:gridCol w:w="1498"/>
        <w:gridCol w:w="1559"/>
        <w:gridCol w:w="2956"/>
        <w:gridCol w:w="3110"/>
      </w:tblGrid>
      <w:tr w:rsidR="00A74112" w:rsidRPr="00A74112" w:rsidTr="00DA0ECD">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w:t>
            </w:r>
          </w:p>
        </w:tc>
        <w:tc>
          <w:tcPr>
            <w:tcW w:w="1498"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Он сар өдөр</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Цаг</w:t>
            </w:r>
          </w:p>
        </w:tc>
        <w:tc>
          <w:tcPr>
            <w:tcW w:w="2956"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Хаана</w:t>
            </w:r>
          </w:p>
        </w:tc>
        <w:tc>
          <w:tcPr>
            <w:tcW w:w="3110"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Сургууль</w:t>
            </w:r>
          </w:p>
        </w:tc>
      </w:tr>
      <w:tr w:rsidR="00A74112" w:rsidRPr="00A74112" w:rsidTr="00DA0ECD">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w:t>
            </w:r>
          </w:p>
        </w:tc>
        <w:tc>
          <w:tcPr>
            <w:tcW w:w="1498"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2018.09.10</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09:00-12:00</w:t>
            </w:r>
          </w:p>
        </w:tc>
        <w:tc>
          <w:tcPr>
            <w:tcW w:w="2956"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Улаан Загалмайн Хороо</w:t>
            </w:r>
          </w:p>
        </w:tc>
        <w:tc>
          <w:tcPr>
            <w:tcW w:w="3110"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1, 2, 3, 4, 5, 7</w:t>
            </w:r>
          </w:p>
        </w:tc>
      </w:tr>
      <w:tr w:rsidR="00A74112" w:rsidRPr="00A74112" w:rsidTr="00DA0ECD">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w:t>
            </w:r>
          </w:p>
        </w:tc>
        <w:tc>
          <w:tcPr>
            <w:tcW w:w="1498"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2018.09.10</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14:00-17:00</w:t>
            </w:r>
          </w:p>
        </w:tc>
        <w:tc>
          <w:tcPr>
            <w:tcW w:w="2956"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Улаан Загалмайн Хороо</w:t>
            </w:r>
          </w:p>
        </w:tc>
        <w:tc>
          <w:tcPr>
            <w:tcW w:w="3110"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8, 13, 14, 15, 16, 17</w:t>
            </w:r>
          </w:p>
        </w:tc>
      </w:tr>
      <w:tr w:rsidR="00A74112" w:rsidRPr="00A74112" w:rsidTr="00DA0ECD">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3</w:t>
            </w:r>
          </w:p>
        </w:tc>
        <w:tc>
          <w:tcPr>
            <w:tcW w:w="1498"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2018.09.11</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09:00-12:00</w:t>
            </w:r>
          </w:p>
        </w:tc>
        <w:tc>
          <w:tcPr>
            <w:tcW w:w="2956"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Улаан Загалмайн Хороо</w:t>
            </w:r>
          </w:p>
        </w:tc>
        <w:tc>
          <w:tcPr>
            <w:tcW w:w="3110"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18, 20, Ирээдүйн одод, Жаргалант сум, Цайхун гэгээ, Эрдмийн сан</w:t>
            </w:r>
          </w:p>
        </w:tc>
      </w:tr>
      <w:tr w:rsidR="00A74112" w:rsidRPr="00A74112" w:rsidTr="00DA0ECD">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4</w:t>
            </w:r>
          </w:p>
        </w:tc>
        <w:tc>
          <w:tcPr>
            <w:tcW w:w="1498"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2018.09.11</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14:00-17:00</w:t>
            </w:r>
          </w:p>
        </w:tc>
        <w:tc>
          <w:tcPr>
            <w:tcW w:w="2956"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Улаан Загалмайн Хороо</w:t>
            </w:r>
          </w:p>
        </w:tc>
        <w:tc>
          <w:tcPr>
            <w:tcW w:w="3110"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Орхон Эмпати, Маргад, Орхон МСҮТ, ХАА МСҮТ, Билэгт-Өргөө</w:t>
            </w:r>
          </w:p>
        </w:tc>
      </w:tr>
    </w:tbl>
    <w:p w:rsidR="00A74112" w:rsidRPr="00A74112" w:rsidRDefault="00A74112" w:rsidP="00A74112">
      <w:pPr>
        <w:spacing w:after="0"/>
        <w:jc w:val="both"/>
        <w:rPr>
          <w:rFonts w:ascii="Arial" w:hAnsi="Arial" w:cs="Arial"/>
          <w:sz w:val="24"/>
          <w:szCs w:val="24"/>
          <w:lang w:val="mn-MN"/>
        </w:rPr>
      </w:pPr>
    </w:p>
    <w:p w:rsidR="00A74112" w:rsidRPr="00A74112" w:rsidRDefault="00A74112" w:rsidP="00A74112">
      <w:pPr>
        <w:spacing w:after="0"/>
        <w:jc w:val="both"/>
        <w:rPr>
          <w:rFonts w:ascii="Arial" w:hAnsi="Arial" w:cs="Arial"/>
          <w:b/>
          <w:sz w:val="24"/>
          <w:szCs w:val="24"/>
          <w:lang w:val="mn-MN"/>
        </w:rPr>
      </w:pPr>
      <w:r w:rsidRPr="00A74112">
        <w:rPr>
          <w:rFonts w:ascii="Arial" w:hAnsi="Arial" w:cs="Arial"/>
          <w:b/>
          <w:sz w:val="24"/>
          <w:szCs w:val="24"/>
          <w:lang w:val="mn-MN"/>
        </w:rPr>
        <w:t xml:space="preserve">Онцгой байдлын газар Аврах ажиллагааны сургалт: </w:t>
      </w:r>
    </w:p>
    <w:p w:rsidR="00A74112" w:rsidRPr="00A74112" w:rsidRDefault="00A74112" w:rsidP="00A74112">
      <w:pPr>
        <w:spacing w:after="0"/>
        <w:jc w:val="both"/>
        <w:rPr>
          <w:rFonts w:ascii="Arial" w:hAnsi="Arial" w:cs="Arial"/>
          <w:sz w:val="24"/>
          <w:szCs w:val="24"/>
          <w:lang w:val="mn-MN"/>
        </w:rPr>
      </w:pPr>
    </w:p>
    <w:tbl>
      <w:tblPr>
        <w:tblStyle w:val="TableGrid10"/>
        <w:tblW w:w="0" w:type="auto"/>
        <w:tblLook w:val="04A0" w:firstRow="1" w:lastRow="0" w:firstColumn="1" w:lastColumn="0" w:noHBand="0" w:noVBand="1"/>
      </w:tblPr>
      <w:tblGrid>
        <w:gridCol w:w="474"/>
        <w:gridCol w:w="1483"/>
        <w:gridCol w:w="1559"/>
        <w:gridCol w:w="2971"/>
        <w:gridCol w:w="3095"/>
      </w:tblGrid>
      <w:tr w:rsidR="00A74112" w:rsidRPr="00A74112" w:rsidTr="00DA0ECD">
        <w:trPr>
          <w:trHeight w:val="221"/>
        </w:trPr>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w:t>
            </w:r>
          </w:p>
        </w:tc>
        <w:tc>
          <w:tcPr>
            <w:tcW w:w="1483"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Он сар өдөр</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Цаг</w:t>
            </w:r>
          </w:p>
        </w:tc>
        <w:tc>
          <w:tcPr>
            <w:tcW w:w="2971"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Хаана</w:t>
            </w:r>
          </w:p>
        </w:tc>
        <w:tc>
          <w:tcPr>
            <w:tcW w:w="3095"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Сургууль</w:t>
            </w:r>
          </w:p>
        </w:tc>
      </w:tr>
      <w:tr w:rsidR="00A74112" w:rsidRPr="00A74112" w:rsidTr="00DA0ECD">
        <w:trPr>
          <w:trHeight w:val="234"/>
        </w:trPr>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w:t>
            </w:r>
          </w:p>
        </w:tc>
        <w:tc>
          <w:tcPr>
            <w:tcW w:w="1483"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2018.09.10</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09:00-1</w:t>
            </w:r>
            <w:r w:rsidRPr="00A74112">
              <w:rPr>
                <w:rFonts w:ascii="Arial" w:hAnsi="Arial" w:cs="Arial"/>
                <w:sz w:val="24"/>
                <w:szCs w:val="24"/>
              </w:rPr>
              <w:t>1</w:t>
            </w:r>
            <w:r w:rsidRPr="00A74112">
              <w:rPr>
                <w:rFonts w:ascii="Arial" w:hAnsi="Arial" w:cs="Arial"/>
                <w:sz w:val="24"/>
                <w:szCs w:val="24"/>
                <w:lang w:val="mn-MN"/>
              </w:rPr>
              <w:t>:00</w:t>
            </w:r>
          </w:p>
        </w:tc>
        <w:tc>
          <w:tcPr>
            <w:tcW w:w="2971"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Онцгой байдлын газар</w:t>
            </w:r>
          </w:p>
        </w:tc>
        <w:tc>
          <w:tcPr>
            <w:tcW w:w="3095"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8, 13, 14, 15, 16, 17</w:t>
            </w:r>
          </w:p>
        </w:tc>
      </w:tr>
      <w:tr w:rsidR="00A74112" w:rsidRPr="00A74112" w:rsidTr="00DA0ECD">
        <w:trPr>
          <w:trHeight w:val="221"/>
        </w:trPr>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w:t>
            </w:r>
          </w:p>
        </w:tc>
        <w:tc>
          <w:tcPr>
            <w:tcW w:w="1483"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2018.09.10</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14:00-1</w:t>
            </w:r>
            <w:r w:rsidRPr="00A74112">
              <w:rPr>
                <w:rFonts w:ascii="Arial" w:hAnsi="Arial" w:cs="Arial"/>
                <w:sz w:val="24"/>
                <w:szCs w:val="24"/>
              </w:rPr>
              <w:t>6</w:t>
            </w:r>
            <w:r w:rsidRPr="00A74112">
              <w:rPr>
                <w:rFonts w:ascii="Arial" w:hAnsi="Arial" w:cs="Arial"/>
                <w:sz w:val="24"/>
                <w:szCs w:val="24"/>
                <w:lang w:val="mn-MN"/>
              </w:rPr>
              <w:t>:00</w:t>
            </w:r>
          </w:p>
        </w:tc>
        <w:tc>
          <w:tcPr>
            <w:tcW w:w="2971" w:type="dxa"/>
            <w:vAlign w:val="center"/>
          </w:tcPr>
          <w:p w:rsidR="00A74112" w:rsidRPr="00A74112" w:rsidRDefault="00A74112" w:rsidP="00A74112">
            <w:pPr>
              <w:jc w:val="center"/>
              <w:rPr>
                <w:rFonts w:ascii="Arial" w:hAnsi="Arial" w:cs="Arial"/>
                <w:sz w:val="24"/>
                <w:szCs w:val="24"/>
              </w:rPr>
            </w:pPr>
            <w:r w:rsidRPr="00A74112">
              <w:rPr>
                <w:rFonts w:ascii="Arial" w:hAnsi="Arial" w:cs="Arial"/>
                <w:sz w:val="24"/>
                <w:szCs w:val="24"/>
                <w:lang w:val="mn-MN"/>
              </w:rPr>
              <w:t>Онцгой байдлын газар</w:t>
            </w:r>
          </w:p>
        </w:tc>
        <w:tc>
          <w:tcPr>
            <w:tcW w:w="3095"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1, 2, 3, 4, 5, 7</w:t>
            </w:r>
          </w:p>
        </w:tc>
      </w:tr>
      <w:tr w:rsidR="00A74112" w:rsidRPr="00A74112" w:rsidTr="00DA0ECD">
        <w:trPr>
          <w:trHeight w:val="702"/>
        </w:trPr>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3</w:t>
            </w:r>
          </w:p>
        </w:tc>
        <w:tc>
          <w:tcPr>
            <w:tcW w:w="1483"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2018.09.11</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09:00-1</w:t>
            </w:r>
            <w:r w:rsidRPr="00A74112">
              <w:rPr>
                <w:rFonts w:ascii="Arial" w:hAnsi="Arial" w:cs="Arial"/>
                <w:sz w:val="24"/>
                <w:szCs w:val="24"/>
              </w:rPr>
              <w:t>1</w:t>
            </w:r>
            <w:r w:rsidRPr="00A74112">
              <w:rPr>
                <w:rFonts w:ascii="Arial" w:hAnsi="Arial" w:cs="Arial"/>
                <w:sz w:val="24"/>
                <w:szCs w:val="24"/>
                <w:lang w:val="mn-MN"/>
              </w:rPr>
              <w:t>:00</w:t>
            </w:r>
          </w:p>
        </w:tc>
        <w:tc>
          <w:tcPr>
            <w:tcW w:w="2971" w:type="dxa"/>
            <w:vAlign w:val="center"/>
          </w:tcPr>
          <w:p w:rsidR="00A74112" w:rsidRPr="00A74112" w:rsidRDefault="00A74112" w:rsidP="00A74112">
            <w:pPr>
              <w:jc w:val="center"/>
              <w:rPr>
                <w:rFonts w:ascii="Arial" w:hAnsi="Arial" w:cs="Arial"/>
                <w:sz w:val="24"/>
                <w:szCs w:val="24"/>
              </w:rPr>
            </w:pPr>
            <w:r w:rsidRPr="00A74112">
              <w:rPr>
                <w:rFonts w:ascii="Arial" w:hAnsi="Arial" w:cs="Arial"/>
                <w:sz w:val="24"/>
                <w:szCs w:val="24"/>
                <w:lang w:val="mn-MN"/>
              </w:rPr>
              <w:t>Онцгой байдлын газар</w:t>
            </w:r>
          </w:p>
        </w:tc>
        <w:tc>
          <w:tcPr>
            <w:tcW w:w="3095"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Орхон Эмпати, Маргад, Орхон МСҮТ, ХАА МСҮТ, Билэгт-Өргөө</w:t>
            </w:r>
          </w:p>
        </w:tc>
      </w:tr>
      <w:tr w:rsidR="00A74112" w:rsidRPr="00A74112" w:rsidTr="00DA0ECD">
        <w:trPr>
          <w:trHeight w:val="702"/>
        </w:trPr>
        <w:tc>
          <w:tcPr>
            <w:tcW w:w="474"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4</w:t>
            </w:r>
          </w:p>
        </w:tc>
        <w:tc>
          <w:tcPr>
            <w:tcW w:w="1483"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2018.09.11</w:t>
            </w:r>
          </w:p>
        </w:tc>
        <w:tc>
          <w:tcPr>
            <w:tcW w:w="1559"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14:00-1</w:t>
            </w:r>
            <w:r w:rsidRPr="00A74112">
              <w:rPr>
                <w:rFonts w:ascii="Arial" w:hAnsi="Arial" w:cs="Arial"/>
                <w:sz w:val="24"/>
                <w:szCs w:val="24"/>
              </w:rPr>
              <w:t>6</w:t>
            </w:r>
            <w:r w:rsidRPr="00A74112">
              <w:rPr>
                <w:rFonts w:ascii="Arial" w:hAnsi="Arial" w:cs="Arial"/>
                <w:sz w:val="24"/>
                <w:szCs w:val="24"/>
                <w:lang w:val="mn-MN"/>
              </w:rPr>
              <w:t>:00</w:t>
            </w:r>
          </w:p>
        </w:tc>
        <w:tc>
          <w:tcPr>
            <w:tcW w:w="2971" w:type="dxa"/>
            <w:vAlign w:val="center"/>
          </w:tcPr>
          <w:p w:rsidR="00A74112" w:rsidRPr="00A74112" w:rsidRDefault="00A74112" w:rsidP="00A74112">
            <w:pPr>
              <w:jc w:val="center"/>
              <w:rPr>
                <w:rFonts w:ascii="Arial" w:hAnsi="Arial" w:cs="Arial"/>
                <w:sz w:val="24"/>
                <w:szCs w:val="24"/>
              </w:rPr>
            </w:pPr>
            <w:r w:rsidRPr="00A74112">
              <w:rPr>
                <w:rFonts w:ascii="Arial" w:hAnsi="Arial" w:cs="Arial"/>
                <w:sz w:val="24"/>
                <w:szCs w:val="24"/>
                <w:lang w:val="mn-MN"/>
              </w:rPr>
              <w:t>Онцгой бадлын газар</w:t>
            </w:r>
          </w:p>
        </w:tc>
        <w:tc>
          <w:tcPr>
            <w:tcW w:w="3095" w:type="dxa"/>
            <w:vAlign w:val="center"/>
          </w:tcPr>
          <w:p w:rsidR="00A74112" w:rsidRPr="00A74112" w:rsidRDefault="00A74112" w:rsidP="00A74112">
            <w:pPr>
              <w:jc w:val="center"/>
              <w:rPr>
                <w:rFonts w:ascii="Arial" w:hAnsi="Arial" w:cs="Arial"/>
                <w:sz w:val="24"/>
                <w:szCs w:val="24"/>
                <w:lang w:val="mn-MN"/>
              </w:rPr>
            </w:pPr>
            <w:r w:rsidRPr="00A74112">
              <w:rPr>
                <w:rFonts w:ascii="Arial" w:hAnsi="Arial" w:cs="Arial"/>
                <w:sz w:val="24"/>
                <w:szCs w:val="24"/>
                <w:lang w:val="mn-MN"/>
              </w:rPr>
              <w:t>18, 20, Ирээдүйн одод, Жаргалант сум, Цайхун гэгээ, Эрдмийн сан</w:t>
            </w:r>
          </w:p>
        </w:tc>
      </w:tr>
    </w:tbl>
    <w:p w:rsidR="00A74112" w:rsidRPr="00A74112" w:rsidRDefault="00A74112" w:rsidP="00A74112">
      <w:pPr>
        <w:spacing w:after="0"/>
        <w:jc w:val="both"/>
        <w:rPr>
          <w:rFonts w:ascii="Arial" w:hAnsi="Arial" w:cs="Arial"/>
          <w:sz w:val="24"/>
          <w:szCs w:val="24"/>
          <w:lang w:val="mn-MN"/>
        </w:rPr>
      </w:pPr>
      <w:r w:rsidRPr="00A74112">
        <w:rPr>
          <w:rFonts w:ascii="Arial" w:hAnsi="Arial" w:cs="Arial"/>
          <w:sz w:val="24"/>
          <w:szCs w:val="24"/>
          <w:lang w:val="mn-MN"/>
        </w:rPr>
        <w:tab/>
      </w:r>
      <w:r w:rsidRPr="00A74112">
        <w:rPr>
          <w:rFonts w:ascii="Arial" w:hAnsi="Arial" w:cs="Arial"/>
          <w:sz w:val="24"/>
          <w:szCs w:val="24"/>
          <w:lang w:val="mn-MN"/>
        </w:rPr>
        <w:tab/>
      </w:r>
      <w:r w:rsidRPr="00A74112">
        <w:rPr>
          <w:rFonts w:ascii="Arial" w:hAnsi="Arial" w:cs="Arial"/>
          <w:sz w:val="24"/>
          <w:szCs w:val="24"/>
          <w:lang w:val="mn-MN"/>
        </w:rPr>
        <w:tab/>
      </w:r>
      <w:r w:rsidRPr="00A74112">
        <w:rPr>
          <w:rFonts w:ascii="Arial" w:hAnsi="Arial" w:cs="Arial"/>
          <w:sz w:val="24"/>
          <w:szCs w:val="24"/>
          <w:lang w:val="mn-MN"/>
        </w:rPr>
        <w:tab/>
      </w:r>
      <w:r w:rsidRPr="00A74112">
        <w:rPr>
          <w:rFonts w:ascii="Arial" w:hAnsi="Arial" w:cs="Arial"/>
          <w:sz w:val="24"/>
          <w:szCs w:val="24"/>
          <w:lang w:val="mn-MN"/>
        </w:rPr>
        <w:tab/>
      </w:r>
      <w:r w:rsidRPr="00A74112">
        <w:rPr>
          <w:rFonts w:ascii="Arial" w:hAnsi="Arial" w:cs="Arial"/>
          <w:sz w:val="24"/>
          <w:szCs w:val="24"/>
          <w:lang w:val="mn-MN"/>
        </w:rPr>
        <w:tab/>
      </w:r>
      <w:r w:rsidRPr="00A74112">
        <w:rPr>
          <w:rFonts w:ascii="Arial" w:hAnsi="Arial" w:cs="Arial"/>
          <w:sz w:val="24"/>
          <w:szCs w:val="24"/>
          <w:lang w:val="mn-MN"/>
        </w:rPr>
        <w:tab/>
      </w:r>
      <w:r w:rsidRPr="00A74112">
        <w:rPr>
          <w:rFonts w:ascii="Arial" w:hAnsi="Arial" w:cs="Arial"/>
          <w:sz w:val="24"/>
          <w:szCs w:val="24"/>
          <w:lang w:val="mn-MN"/>
        </w:rPr>
        <w:tab/>
      </w:r>
      <w:r w:rsidRPr="00A74112">
        <w:rPr>
          <w:rFonts w:ascii="Arial" w:hAnsi="Arial" w:cs="Arial"/>
          <w:sz w:val="24"/>
          <w:szCs w:val="24"/>
          <w:lang w:val="mn-MN"/>
        </w:rPr>
        <w:tab/>
      </w:r>
      <w:r w:rsidRPr="00A74112">
        <w:rPr>
          <w:rFonts w:ascii="Arial" w:hAnsi="Arial" w:cs="Arial"/>
          <w:sz w:val="24"/>
          <w:szCs w:val="24"/>
          <w:lang w:val="mn-MN"/>
        </w:rPr>
        <w:tab/>
      </w:r>
    </w:p>
    <w:p w:rsidR="00A74112" w:rsidRPr="00A74112" w:rsidRDefault="00A74112" w:rsidP="00A74112">
      <w:pPr>
        <w:rPr>
          <w:rFonts w:ascii="Arial" w:hAnsi="Arial" w:cs="Arial"/>
          <w:sz w:val="24"/>
          <w:szCs w:val="24"/>
          <w:lang w:val="mn-MN"/>
        </w:rPr>
      </w:pPr>
    </w:p>
    <w:p w:rsidR="00A74112" w:rsidRPr="002020E6" w:rsidRDefault="00A74112" w:rsidP="00A74112">
      <w:pPr>
        <w:spacing w:after="0"/>
        <w:jc w:val="center"/>
        <w:rPr>
          <w:rFonts w:ascii="Arial" w:hAnsi="Arial" w:cs="Arial"/>
          <w:sz w:val="24"/>
          <w:szCs w:val="24"/>
          <w:lang w:val="mn-MN"/>
        </w:rPr>
      </w:pPr>
      <w:r w:rsidRPr="002020E6">
        <w:rPr>
          <w:rFonts w:ascii="Arial" w:hAnsi="Arial" w:cs="Arial"/>
          <w:sz w:val="24"/>
          <w:szCs w:val="24"/>
          <w:lang w:val="mn-MN"/>
        </w:rPr>
        <w:t>-оо-</w:t>
      </w:r>
    </w:p>
    <w:p w:rsidR="007B34F8" w:rsidRDefault="007B34F8" w:rsidP="007B34F8">
      <w:pPr>
        <w:spacing w:after="0"/>
        <w:ind w:left="5760" w:firstLine="720"/>
        <w:jc w:val="center"/>
        <w:rPr>
          <w:rFonts w:ascii="Arial" w:hAnsi="Arial" w:cs="Arial"/>
          <w:sz w:val="24"/>
          <w:szCs w:val="24"/>
          <w:lang w:val="mn-MN"/>
        </w:rPr>
      </w:pPr>
    </w:p>
    <w:p w:rsidR="007B34F8" w:rsidRDefault="007B34F8" w:rsidP="007B34F8">
      <w:pPr>
        <w:spacing w:after="0"/>
        <w:ind w:left="5760" w:firstLine="720"/>
        <w:jc w:val="center"/>
        <w:rPr>
          <w:rFonts w:ascii="Arial" w:hAnsi="Arial" w:cs="Arial"/>
          <w:sz w:val="24"/>
          <w:szCs w:val="24"/>
          <w:lang w:val="mn-MN"/>
        </w:rPr>
      </w:pPr>
    </w:p>
    <w:p w:rsidR="007B34F8" w:rsidRDefault="007B34F8" w:rsidP="007B34F8">
      <w:pPr>
        <w:spacing w:after="0"/>
        <w:ind w:left="5760" w:firstLine="720"/>
        <w:jc w:val="center"/>
        <w:rPr>
          <w:rFonts w:ascii="Arial" w:hAnsi="Arial" w:cs="Arial"/>
          <w:sz w:val="24"/>
          <w:szCs w:val="24"/>
          <w:lang w:val="mn-MN"/>
        </w:rPr>
      </w:pPr>
    </w:p>
    <w:p w:rsidR="007B34F8" w:rsidRDefault="007B34F8" w:rsidP="007B34F8">
      <w:pPr>
        <w:spacing w:after="0"/>
        <w:ind w:left="5760" w:firstLine="720"/>
        <w:jc w:val="center"/>
        <w:rPr>
          <w:rFonts w:ascii="Arial" w:hAnsi="Arial" w:cs="Arial"/>
          <w:sz w:val="24"/>
          <w:szCs w:val="24"/>
          <w:lang w:val="mn-MN"/>
        </w:rPr>
      </w:pPr>
    </w:p>
    <w:p w:rsidR="00011C08" w:rsidRDefault="00011C08" w:rsidP="000B1984">
      <w:pPr>
        <w:rPr>
          <w:rFonts w:ascii="Arial" w:hAnsi="Arial" w:cs="Arial"/>
          <w:lang w:val="mn-MN"/>
        </w:rPr>
      </w:pPr>
    </w:p>
    <w:p w:rsidR="00785018" w:rsidRDefault="00785018" w:rsidP="006F5E1E">
      <w:pPr>
        <w:jc w:val="center"/>
        <w:rPr>
          <w:rFonts w:ascii="Arial" w:hAnsi="Arial" w:cs="Arial"/>
          <w:lang w:val="mn-MN"/>
        </w:rPr>
      </w:pPr>
    </w:p>
    <w:p w:rsidR="000B1984" w:rsidRDefault="000B1984" w:rsidP="006F5E1E">
      <w:pPr>
        <w:jc w:val="center"/>
        <w:rPr>
          <w:rFonts w:ascii="Arial" w:hAnsi="Arial" w:cs="Arial"/>
          <w:lang w:val="mn-MN"/>
        </w:rPr>
      </w:pPr>
    </w:p>
    <w:p w:rsidR="00AC0767" w:rsidRDefault="00AC0767" w:rsidP="00A03405">
      <w:pPr>
        <w:rPr>
          <w:rFonts w:ascii="Arial" w:hAnsi="Arial" w:cs="Arial"/>
          <w:lang w:val="mn-MN"/>
        </w:rPr>
      </w:pPr>
    </w:p>
    <w:p w:rsidR="00DF0149" w:rsidRDefault="00DF0149" w:rsidP="00A03405">
      <w:pPr>
        <w:rPr>
          <w:rFonts w:ascii="Arial" w:hAnsi="Arial" w:cs="Arial"/>
          <w:lang w:val="mn-MN"/>
        </w:rPr>
      </w:pPr>
    </w:p>
    <w:p w:rsidR="00CE225B" w:rsidRDefault="00CE225B" w:rsidP="00A03405">
      <w:pPr>
        <w:rPr>
          <w:rFonts w:ascii="Arial" w:hAnsi="Arial" w:cs="Arial"/>
          <w:lang w:val="mn-MN"/>
        </w:rPr>
      </w:pPr>
    </w:p>
    <w:p w:rsidR="00DF0149" w:rsidRDefault="00DF0149" w:rsidP="00A03405">
      <w:pPr>
        <w:rPr>
          <w:rFonts w:ascii="Arial" w:hAnsi="Arial" w:cs="Arial"/>
          <w:lang w:val="mn-MN"/>
        </w:rPr>
      </w:pPr>
    </w:p>
    <w:p w:rsidR="008D1A14" w:rsidRDefault="008D1A14" w:rsidP="00A03405">
      <w:pPr>
        <w:rPr>
          <w:rFonts w:ascii="Arial" w:hAnsi="Arial" w:cs="Arial"/>
          <w:lang w:val="mn-MN"/>
        </w:rPr>
      </w:pPr>
    </w:p>
    <w:p w:rsidR="00145544" w:rsidRDefault="00145544" w:rsidP="00A03405">
      <w:pPr>
        <w:rPr>
          <w:rFonts w:ascii="Arial" w:hAnsi="Arial" w:cs="Arial"/>
          <w:lang w:val="mn-MN"/>
        </w:rPr>
      </w:pPr>
    </w:p>
    <w:p w:rsidR="00CD62C9" w:rsidRDefault="00CD62C9" w:rsidP="00A03405">
      <w:pPr>
        <w:rPr>
          <w:rFonts w:ascii="Arial" w:hAnsi="Arial" w:cs="Arial"/>
          <w:lang w:val="mn-MN"/>
        </w:rPr>
      </w:pPr>
    </w:p>
    <w:p w:rsidR="00FB165C" w:rsidRDefault="00FB165C" w:rsidP="00A03405">
      <w:pPr>
        <w:rPr>
          <w:rFonts w:ascii="Arial" w:hAnsi="Arial" w:cs="Arial"/>
          <w:lang w:val="mn-MN"/>
        </w:rPr>
      </w:pPr>
    </w:p>
    <w:sectPr w:rsidR="00FB165C" w:rsidSect="00C026A8">
      <w:pgSz w:w="11909" w:h="16834" w:code="9"/>
      <w:pgMar w:top="568" w:right="479" w:bottom="709" w:left="153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EB" w:rsidRDefault="000A18EB" w:rsidP="00C51215">
      <w:pPr>
        <w:spacing w:after="0" w:line="240" w:lineRule="auto"/>
      </w:pPr>
      <w:r>
        <w:separator/>
      </w:r>
    </w:p>
  </w:endnote>
  <w:endnote w:type="continuationSeparator" w:id="0">
    <w:p w:rsidR="000A18EB" w:rsidRDefault="000A18EB" w:rsidP="00C5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EB" w:rsidRDefault="000A18EB" w:rsidP="00C51215">
      <w:pPr>
        <w:spacing w:after="0" w:line="240" w:lineRule="auto"/>
      </w:pPr>
      <w:r>
        <w:separator/>
      </w:r>
    </w:p>
  </w:footnote>
  <w:footnote w:type="continuationSeparator" w:id="0">
    <w:p w:rsidR="000A18EB" w:rsidRDefault="000A18EB" w:rsidP="00C5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00A"/>
    <w:multiLevelType w:val="hybridMultilevel"/>
    <w:tmpl w:val="4F640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D06B8"/>
    <w:multiLevelType w:val="hybridMultilevel"/>
    <w:tmpl w:val="D53A962A"/>
    <w:lvl w:ilvl="0" w:tplc="31921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A7F0A"/>
    <w:multiLevelType w:val="hybridMultilevel"/>
    <w:tmpl w:val="CDA4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2F2"/>
    <w:multiLevelType w:val="hybridMultilevel"/>
    <w:tmpl w:val="F604804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13251380"/>
    <w:multiLevelType w:val="hybridMultilevel"/>
    <w:tmpl w:val="28C433C6"/>
    <w:lvl w:ilvl="0" w:tplc="967A4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544E2"/>
    <w:multiLevelType w:val="hybridMultilevel"/>
    <w:tmpl w:val="58C63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864204"/>
    <w:multiLevelType w:val="hybridMultilevel"/>
    <w:tmpl w:val="C026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1E6"/>
    <w:multiLevelType w:val="hybridMultilevel"/>
    <w:tmpl w:val="D178A002"/>
    <w:lvl w:ilvl="0" w:tplc="E6BA08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A090F28"/>
    <w:multiLevelType w:val="hybridMultilevel"/>
    <w:tmpl w:val="5144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397"/>
    <w:multiLevelType w:val="hybridMultilevel"/>
    <w:tmpl w:val="74A67DCC"/>
    <w:lvl w:ilvl="0" w:tplc="283847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CA94434"/>
    <w:multiLevelType w:val="hybridMultilevel"/>
    <w:tmpl w:val="9B9AE5BA"/>
    <w:lvl w:ilvl="0" w:tplc="1E1EB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B4F25"/>
    <w:multiLevelType w:val="hybridMultilevel"/>
    <w:tmpl w:val="9A6A7AEA"/>
    <w:lvl w:ilvl="0" w:tplc="012EBE8C">
      <w:start w:val="20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EE0F48"/>
    <w:multiLevelType w:val="hybridMultilevel"/>
    <w:tmpl w:val="709EBC56"/>
    <w:lvl w:ilvl="0" w:tplc="07DA9B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C3F39"/>
    <w:multiLevelType w:val="hybridMultilevel"/>
    <w:tmpl w:val="A1F0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B0232"/>
    <w:multiLevelType w:val="hybridMultilevel"/>
    <w:tmpl w:val="C5248B20"/>
    <w:lvl w:ilvl="0" w:tplc="D9D2C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5A13AA"/>
    <w:multiLevelType w:val="hybridMultilevel"/>
    <w:tmpl w:val="157A61B8"/>
    <w:lvl w:ilvl="0" w:tplc="A4BEB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47C25"/>
    <w:multiLevelType w:val="hybridMultilevel"/>
    <w:tmpl w:val="F9D27482"/>
    <w:lvl w:ilvl="0" w:tplc="012EBE8C">
      <w:start w:val="201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DD747F"/>
    <w:multiLevelType w:val="hybridMultilevel"/>
    <w:tmpl w:val="87C4E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92EAD"/>
    <w:multiLevelType w:val="hybridMultilevel"/>
    <w:tmpl w:val="E23247A8"/>
    <w:lvl w:ilvl="0" w:tplc="A7F4AA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9552A"/>
    <w:multiLevelType w:val="hybridMultilevel"/>
    <w:tmpl w:val="572CA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85630"/>
    <w:multiLevelType w:val="hybridMultilevel"/>
    <w:tmpl w:val="9BC41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05D14"/>
    <w:multiLevelType w:val="hybridMultilevel"/>
    <w:tmpl w:val="A4C8090C"/>
    <w:lvl w:ilvl="0" w:tplc="68341384">
      <w:start w:val="1"/>
      <w:numFmt w:val="decimal"/>
      <w:lvlText w:val="%1."/>
      <w:lvlJc w:val="left"/>
      <w:pPr>
        <w:ind w:left="720" w:hanging="360"/>
      </w:pPr>
      <w:rPr>
        <w:rFonts w:asciiTheme="minorHAnsi" w:eastAsiaTheme="minorHAnsi" w:hAnsiTheme="minorHAnsi" w:cstheme="minorBidi"/>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2" w15:restartNumberingAfterBreak="0">
    <w:nsid w:val="5B1D2AA3"/>
    <w:multiLevelType w:val="hybridMultilevel"/>
    <w:tmpl w:val="EEB0996C"/>
    <w:lvl w:ilvl="0" w:tplc="DEB8C3A4">
      <w:start w:val="1"/>
      <w:numFmt w:val="decimal"/>
      <w:lvlText w:val="%1."/>
      <w:lvlJc w:val="left"/>
      <w:pPr>
        <w:ind w:left="2804" w:hanging="360"/>
      </w:pPr>
      <w:rPr>
        <w:rFonts w:hint="default"/>
      </w:rPr>
    </w:lvl>
    <w:lvl w:ilvl="1" w:tplc="04090019" w:tentative="1">
      <w:start w:val="1"/>
      <w:numFmt w:val="lowerLetter"/>
      <w:lvlText w:val="%2."/>
      <w:lvlJc w:val="left"/>
      <w:pPr>
        <w:ind w:left="3524" w:hanging="360"/>
      </w:pPr>
    </w:lvl>
    <w:lvl w:ilvl="2" w:tplc="0409001B" w:tentative="1">
      <w:start w:val="1"/>
      <w:numFmt w:val="lowerRoman"/>
      <w:lvlText w:val="%3."/>
      <w:lvlJc w:val="right"/>
      <w:pPr>
        <w:ind w:left="4244" w:hanging="180"/>
      </w:pPr>
    </w:lvl>
    <w:lvl w:ilvl="3" w:tplc="0409000F" w:tentative="1">
      <w:start w:val="1"/>
      <w:numFmt w:val="decimal"/>
      <w:lvlText w:val="%4."/>
      <w:lvlJc w:val="left"/>
      <w:pPr>
        <w:ind w:left="4964" w:hanging="360"/>
      </w:pPr>
    </w:lvl>
    <w:lvl w:ilvl="4" w:tplc="04090019" w:tentative="1">
      <w:start w:val="1"/>
      <w:numFmt w:val="lowerLetter"/>
      <w:lvlText w:val="%5."/>
      <w:lvlJc w:val="left"/>
      <w:pPr>
        <w:ind w:left="5684" w:hanging="360"/>
      </w:pPr>
    </w:lvl>
    <w:lvl w:ilvl="5" w:tplc="0409001B" w:tentative="1">
      <w:start w:val="1"/>
      <w:numFmt w:val="lowerRoman"/>
      <w:lvlText w:val="%6."/>
      <w:lvlJc w:val="right"/>
      <w:pPr>
        <w:ind w:left="6404" w:hanging="180"/>
      </w:pPr>
    </w:lvl>
    <w:lvl w:ilvl="6" w:tplc="0409000F" w:tentative="1">
      <w:start w:val="1"/>
      <w:numFmt w:val="decimal"/>
      <w:lvlText w:val="%7."/>
      <w:lvlJc w:val="left"/>
      <w:pPr>
        <w:ind w:left="7124" w:hanging="360"/>
      </w:pPr>
    </w:lvl>
    <w:lvl w:ilvl="7" w:tplc="04090019" w:tentative="1">
      <w:start w:val="1"/>
      <w:numFmt w:val="lowerLetter"/>
      <w:lvlText w:val="%8."/>
      <w:lvlJc w:val="left"/>
      <w:pPr>
        <w:ind w:left="7844" w:hanging="360"/>
      </w:pPr>
    </w:lvl>
    <w:lvl w:ilvl="8" w:tplc="0409001B" w:tentative="1">
      <w:start w:val="1"/>
      <w:numFmt w:val="lowerRoman"/>
      <w:lvlText w:val="%9."/>
      <w:lvlJc w:val="right"/>
      <w:pPr>
        <w:ind w:left="8564" w:hanging="180"/>
      </w:pPr>
    </w:lvl>
  </w:abstractNum>
  <w:abstractNum w:abstractNumId="23" w15:restartNumberingAfterBreak="0">
    <w:nsid w:val="5B6D1BF1"/>
    <w:multiLevelType w:val="hybridMultilevel"/>
    <w:tmpl w:val="1344675C"/>
    <w:lvl w:ilvl="0" w:tplc="A7DE690A">
      <w:start w:val="1"/>
      <w:numFmt w:val="decimal"/>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F4F64"/>
    <w:multiLevelType w:val="hybridMultilevel"/>
    <w:tmpl w:val="587A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341FC"/>
    <w:multiLevelType w:val="hybridMultilevel"/>
    <w:tmpl w:val="E046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241D6"/>
    <w:multiLevelType w:val="hybridMultilevel"/>
    <w:tmpl w:val="20BC2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7769B8"/>
    <w:multiLevelType w:val="multilevel"/>
    <w:tmpl w:val="EC121284"/>
    <w:lvl w:ilvl="0">
      <w:start w:val="1"/>
      <w:numFmt w:val="decimal"/>
      <w:lvlText w:val="%1"/>
      <w:lvlJc w:val="left"/>
      <w:pPr>
        <w:ind w:left="615" w:hanging="615"/>
      </w:pPr>
      <w:rPr>
        <w:rFonts w:hint="default"/>
      </w:rPr>
    </w:lvl>
    <w:lvl w:ilvl="1">
      <w:start w:val="2016"/>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8201DE"/>
    <w:multiLevelType w:val="hybridMultilevel"/>
    <w:tmpl w:val="B0E86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0D5A9F"/>
    <w:multiLevelType w:val="hybridMultilevel"/>
    <w:tmpl w:val="372A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E1BA8"/>
    <w:multiLevelType w:val="hybridMultilevel"/>
    <w:tmpl w:val="019E88DA"/>
    <w:lvl w:ilvl="0" w:tplc="BA389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FC4459"/>
    <w:multiLevelType w:val="hybridMultilevel"/>
    <w:tmpl w:val="5F34D7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63EAA"/>
    <w:multiLevelType w:val="hybridMultilevel"/>
    <w:tmpl w:val="97FE937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3" w15:restartNumberingAfterBreak="0">
    <w:nsid w:val="745F2742"/>
    <w:multiLevelType w:val="hybridMultilevel"/>
    <w:tmpl w:val="24E49CA0"/>
    <w:lvl w:ilvl="0" w:tplc="7E8C57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7ED2302"/>
    <w:multiLevelType w:val="hybridMultilevel"/>
    <w:tmpl w:val="202EEBD2"/>
    <w:lvl w:ilvl="0" w:tplc="F536B59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15:restartNumberingAfterBreak="0">
    <w:nsid w:val="78354DB0"/>
    <w:multiLevelType w:val="hybridMultilevel"/>
    <w:tmpl w:val="D1CA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E0EEA"/>
    <w:multiLevelType w:val="hybridMultilevel"/>
    <w:tmpl w:val="C706D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075C16"/>
    <w:multiLevelType w:val="hybridMultilevel"/>
    <w:tmpl w:val="72BE59DE"/>
    <w:lvl w:ilvl="0" w:tplc="DC5C49B0">
      <w:start w:val="1"/>
      <w:numFmt w:val="decimal"/>
      <w:lvlText w:val="%1."/>
      <w:lvlJc w:val="left"/>
      <w:pPr>
        <w:ind w:left="1170" w:hanging="45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38" w15:restartNumberingAfterBreak="0">
    <w:nsid w:val="79D06906"/>
    <w:multiLevelType w:val="hybridMultilevel"/>
    <w:tmpl w:val="0406CD04"/>
    <w:lvl w:ilvl="0" w:tplc="0409000F">
      <w:start w:val="1"/>
      <w:numFmt w:val="decimal"/>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E81DF7"/>
    <w:multiLevelType w:val="hybridMultilevel"/>
    <w:tmpl w:val="06A41AB0"/>
    <w:lvl w:ilvl="0" w:tplc="BD2A88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EA60CEA"/>
    <w:multiLevelType w:val="hybridMultilevel"/>
    <w:tmpl w:val="12EEB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0"/>
  </w:num>
  <w:num w:numId="3">
    <w:abstractNumId w:val="19"/>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6"/>
  </w:num>
  <w:num w:numId="8">
    <w:abstractNumId w:val="18"/>
  </w:num>
  <w:num w:numId="9">
    <w:abstractNumId w:val="39"/>
  </w:num>
  <w:num w:numId="10">
    <w:abstractNumId w:val="27"/>
  </w:num>
  <w:num w:numId="11">
    <w:abstractNumId w:val="10"/>
  </w:num>
  <w:num w:numId="12">
    <w:abstractNumId w:val="35"/>
  </w:num>
  <w:num w:numId="13">
    <w:abstractNumId w:val="29"/>
  </w:num>
  <w:num w:numId="14">
    <w:abstractNumId w:val="31"/>
  </w:num>
  <w:num w:numId="15">
    <w:abstractNumId w:val="14"/>
  </w:num>
  <w:num w:numId="16">
    <w:abstractNumId w:val="9"/>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33"/>
  </w:num>
  <w:num w:numId="22">
    <w:abstractNumId w:val="30"/>
  </w:num>
  <w:num w:numId="23">
    <w:abstractNumId w:val="38"/>
  </w:num>
  <w:num w:numId="24">
    <w:abstractNumId w:val="37"/>
  </w:num>
  <w:num w:numId="25">
    <w:abstractNumId w:val="21"/>
  </w:num>
  <w:num w:numId="26">
    <w:abstractNumId w:val="3"/>
  </w:num>
  <w:num w:numId="27">
    <w:abstractNumId w:val="22"/>
  </w:num>
  <w:num w:numId="28">
    <w:abstractNumId w:val="32"/>
  </w:num>
  <w:num w:numId="29">
    <w:abstractNumId w:val="25"/>
  </w:num>
  <w:num w:numId="30">
    <w:abstractNumId w:val="34"/>
  </w:num>
  <w:num w:numId="31">
    <w:abstractNumId w:val="15"/>
  </w:num>
  <w:num w:numId="32">
    <w:abstractNumId w:val="8"/>
  </w:num>
  <w:num w:numId="33">
    <w:abstractNumId w:val="1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B4"/>
    <w:rsid w:val="0000030F"/>
    <w:rsid w:val="00000CA4"/>
    <w:rsid w:val="0000286B"/>
    <w:rsid w:val="000033C6"/>
    <w:rsid w:val="00003B1B"/>
    <w:rsid w:val="00004B44"/>
    <w:rsid w:val="00006E0D"/>
    <w:rsid w:val="00011C08"/>
    <w:rsid w:val="0001224B"/>
    <w:rsid w:val="00013040"/>
    <w:rsid w:val="00023A30"/>
    <w:rsid w:val="00037681"/>
    <w:rsid w:val="000418A3"/>
    <w:rsid w:val="00045E2B"/>
    <w:rsid w:val="00050972"/>
    <w:rsid w:val="00056630"/>
    <w:rsid w:val="00063276"/>
    <w:rsid w:val="00066707"/>
    <w:rsid w:val="000704CC"/>
    <w:rsid w:val="00075737"/>
    <w:rsid w:val="00075C04"/>
    <w:rsid w:val="000835EF"/>
    <w:rsid w:val="000845E4"/>
    <w:rsid w:val="000924E8"/>
    <w:rsid w:val="0009270F"/>
    <w:rsid w:val="00096340"/>
    <w:rsid w:val="00096547"/>
    <w:rsid w:val="000976EC"/>
    <w:rsid w:val="000A18EB"/>
    <w:rsid w:val="000A1C05"/>
    <w:rsid w:val="000A39B1"/>
    <w:rsid w:val="000A7982"/>
    <w:rsid w:val="000B0E11"/>
    <w:rsid w:val="000B1984"/>
    <w:rsid w:val="000B5E37"/>
    <w:rsid w:val="000C3553"/>
    <w:rsid w:val="000C4CAB"/>
    <w:rsid w:val="000D3379"/>
    <w:rsid w:val="000E681C"/>
    <w:rsid w:val="000E7C82"/>
    <w:rsid w:val="000F4220"/>
    <w:rsid w:val="000F78AD"/>
    <w:rsid w:val="00106090"/>
    <w:rsid w:val="00106B95"/>
    <w:rsid w:val="00111027"/>
    <w:rsid w:val="00112E4A"/>
    <w:rsid w:val="001151EB"/>
    <w:rsid w:val="0011639C"/>
    <w:rsid w:val="00117A12"/>
    <w:rsid w:val="00124636"/>
    <w:rsid w:val="00145544"/>
    <w:rsid w:val="00145C5C"/>
    <w:rsid w:val="00153C7C"/>
    <w:rsid w:val="00172E5F"/>
    <w:rsid w:val="00173A67"/>
    <w:rsid w:val="00181DB7"/>
    <w:rsid w:val="00184D5D"/>
    <w:rsid w:val="00185537"/>
    <w:rsid w:val="0018694D"/>
    <w:rsid w:val="001955BC"/>
    <w:rsid w:val="00195E3E"/>
    <w:rsid w:val="001A1137"/>
    <w:rsid w:val="001B5BF8"/>
    <w:rsid w:val="001B7248"/>
    <w:rsid w:val="001C1B55"/>
    <w:rsid w:val="001C3109"/>
    <w:rsid w:val="001C4C06"/>
    <w:rsid w:val="001D1B92"/>
    <w:rsid w:val="001D7784"/>
    <w:rsid w:val="001E4ED4"/>
    <w:rsid w:val="001E7B54"/>
    <w:rsid w:val="001F13D5"/>
    <w:rsid w:val="001F7FFE"/>
    <w:rsid w:val="00201DD8"/>
    <w:rsid w:val="002020E6"/>
    <w:rsid w:val="002154D7"/>
    <w:rsid w:val="00224CBC"/>
    <w:rsid w:val="00231048"/>
    <w:rsid w:val="0023265C"/>
    <w:rsid w:val="00235988"/>
    <w:rsid w:val="0024066E"/>
    <w:rsid w:val="00240CCA"/>
    <w:rsid w:val="002430C8"/>
    <w:rsid w:val="002456D2"/>
    <w:rsid w:val="00250CA5"/>
    <w:rsid w:val="0025137F"/>
    <w:rsid w:val="002536CF"/>
    <w:rsid w:val="002568B0"/>
    <w:rsid w:val="00263C39"/>
    <w:rsid w:val="00267275"/>
    <w:rsid w:val="00282566"/>
    <w:rsid w:val="002844DB"/>
    <w:rsid w:val="00284EB4"/>
    <w:rsid w:val="0028620E"/>
    <w:rsid w:val="002A3BA5"/>
    <w:rsid w:val="002A4CD0"/>
    <w:rsid w:val="002B1892"/>
    <w:rsid w:val="002B7694"/>
    <w:rsid w:val="002B7FC4"/>
    <w:rsid w:val="002C1171"/>
    <w:rsid w:val="002C2664"/>
    <w:rsid w:val="002C28CD"/>
    <w:rsid w:val="002C2A92"/>
    <w:rsid w:val="002D3634"/>
    <w:rsid w:val="002E41FD"/>
    <w:rsid w:val="002E7F25"/>
    <w:rsid w:val="002F0BA2"/>
    <w:rsid w:val="002F192A"/>
    <w:rsid w:val="002F5CF6"/>
    <w:rsid w:val="00300C59"/>
    <w:rsid w:val="00301F60"/>
    <w:rsid w:val="00302F72"/>
    <w:rsid w:val="00303C0A"/>
    <w:rsid w:val="00304379"/>
    <w:rsid w:val="00304CC3"/>
    <w:rsid w:val="00317750"/>
    <w:rsid w:val="00322A90"/>
    <w:rsid w:val="00324F1D"/>
    <w:rsid w:val="00344337"/>
    <w:rsid w:val="00353EA4"/>
    <w:rsid w:val="00354895"/>
    <w:rsid w:val="00357726"/>
    <w:rsid w:val="0036518E"/>
    <w:rsid w:val="00372D7E"/>
    <w:rsid w:val="003824FC"/>
    <w:rsid w:val="00392B42"/>
    <w:rsid w:val="0039494A"/>
    <w:rsid w:val="003A17AD"/>
    <w:rsid w:val="003A1B64"/>
    <w:rsid w:val="003A6C44"/>
    <w:rsid w:val="003B0B2E"/>
    <w:rsid w:val="003B368D"/>
    <w:rsid w:val="003B3B75"/>
    <w:rsid w:val="003B3FA7"/>
    <w:rsid w:val="003C2D17"/>
    <w:rsid w:val="003C30B7"/>
    <w:rsid w:val="003C7A3D"/>
    <w:rsid w:val="003E32BA"/>
    <w:rsid w:val="003E4390"/>
    <w:rsid w:val="003E5068"/>
    <w:rsid w:val="003F2208"/>
    <w:rsid w:val="004206DF"/>
    <w:rsid w:val="0042187D"/>
    <w:rsid w:val="00422893"/>
    <w:rsid w:val="00424126"/>
    <w:rsid w:val="004303EC"/>
    <w:rsid w:val="004348B6"/>
    <w:rsid w:val="004413E7"/>
    <w:rsid w:val="004416BE"/>
    <w:rsid w:val="00444BDC"/>
    <w:rsid w:val="00446A49"/>
    <w:rsid w:val="004527A1"/>
    <w:rsid w:val="00454C6A"/>
    <w:rsid w:val="0046257B"/>
    <w:rsid w:val="004641D6"/>
    <w:rsid w:val="004767C2"/>
    <w:rsid w:val="00482BE3"/>
    <w:rsid w:val="004837DC"/>
    <w:rsid w:val="00484ECF"/>
    <w:rsid w:val="00486DCA"/>
    <w:rsid w:val="00493751"/>
    <w:rsid w:val="00494A90"/>
    <w:rsid w:val="00494C04"/>
    <w:rsid w:val="004A4AC0"/>
    <w:rsid w:val="004B3749"/>
    <w:rsid w:val="004B5195"/>
    <w:rsid w:val="004C79E1"/>
    <w:rsid w:val="004D2B95"/>
    <w:rsid w:val="004E3F9F"/>
    <w:rsid w:val="004E7A56"/>
    <w:rsid w:val="004F55AC"/>
    <w:rsid w:val="00507A21"/>
    <w:rsid w:val="00507D51"/>
    <w:rsid w:val="005162D6"/>
    <w:rsid w:val="00516540"/>
    <w:rsid w:val="00521D24"/>
    <w:rsid w:val="005236C2"/>
    <w:rsid w:val="0052534A"/>
    <w:rsid w:val="00527F66"/>
    <w:rsid w:val="00533DE6"/>
    <w:rsid w:val="00534EBA"/>
    <w:rsid w:val="00535A77"/>
    <w:rsid w:val="005564B3"/>
    <w:rsid w:val="00557155"/>
    <w:rsid w:val="005611ED"/>
    <w:rsid w:val="005629CA"/>
    <w:rsid w:val="00564348"/>
    <w:rsid w:val="00567158"/>
    <w:rsid w:val="00572465"/>
    <w:rsid w:val="00583044"/>
    <w:rsid w:val="005867FD"/>
    <w:rsid w:val="00592CFA"/>
    <w:rsid w:val="005A28CE"/>
    <w:rsid w:val="005B2F0E"/>
    <w:rsid w:val="005B7825"/>
    <w:rsid w:val="005B7F6F"/>
    <w:rsid w:val="005C0247"/>
    <w:rsid w:val="005D1B0D"/>
    <w:rsid w:val="005D5B2F"/>
    <w:rsid w:val="005D6562"/>
    <w:rsid w:val="005D76EC"/>
    <w:rsid w:val="005D7F0A"/>
    <w:rsid w:val="005E1198"/>
    <w:rsid w:val="005F20F8"/>
    <w:rsid w:val="005F340E"/>
    <w:rsid w:val="005F5C89"/>
    <w:rsid w:val="00611707"/>
    <w:rsid w:val="00616D53"/>
    <w:rsid w:val="00620BDE"/>
    <w:rsid w:val="00623061"/>
    <w:rsid w:val="00624AE8"/>
    <w:rsid w:val="0062602C"/>
    <w:rsid w:val="0062656C"/>
    <w:rsid w:val="00641D5D"/>
    <w:rsid w:val="00646B40"/>
    <w:rsid w:val="00646EE5"/>
    <w:rsid w:val="00660692"/>
    <w:rsid w:val="006619B9"/>
    <w:rsid w:val="00671FE8"/>
    <w:rsid w:val="00685964"/>
    <w:rsid w:val="00686704"/>
    <w:rsid w:val="00696638"/>
    <w:rsid w:val="00697B31"/>
    <w:rsid w:val="006A0842"/>
    <w:rsid w:val="006A50B8"/>
    <w:rsid w:val="006B05BC"/>
    <w:rsid w:val="006B6516"/>
    <w:rsid w:val="006C0045"/>
    <w:rsid w:val="006C5EA6"/>
    <w:rsid w:val="006C6556"/>
    <w:rsid w:val="006C7D92"/>
    <w:rsid w:val="006E0784"/>
    <w:rsid w:val="006E463A"/>
    <w:rsid w:val="006F1313"/>
    <w:rsid w:val="006F1D54"/>
    <w:rsid w:val="006F343D"/>
    <w:rsid w:val="006F44FD"/>
    <w:rsid w:val="006F5E1E"/>
    <w:rsid w:val="007112E0"/>
    <w:rsid w:val="0072050A"/>
    <w:rsid w:val="00724596"/>
    <w:rsid w:val="00724FF1"/>
    <w:rsid w:val="00725527"/>
    <w:rsid w:val="00725D24"/>
    <w:rsid w:val="00740488"/>
    <w:rsid w:val="00742495"/>
    <w:rsid w:val="00746DAA"/>
    <w:rsid w:val="0075242B"/>
    <w:rsid w:val="00754149"/>
    <w:rsid w:val="00755E37"/>
    <w:rsid w:val="00766885"/>
    <w:rsid w:val="007669DF"/>
    <w:rsid w:val="00784A3E"/>
    <w:rsid w:val="00785018"/>
    <w:rsid w:val="00792C8F"/>
    <w:rsid w:val="007943C4"/>
    <w:rsid w:val="00794C5F"/>
    <w:rsid w:val="00794DB6"/>
    <w:rsid w:val="007A47CF"/>
    <w:rsid w:val="007B19B3"/>
    <w:rsid w:val="007B26EC"/>
    <w:rsid w:val="007B34F8"/>
    <w:rsid w:val="007B41BC"/>
    <w:rsid w:val="007B4C4A"/>
    <w:rsid w:val="007C24C4"/>
    <w:rsid w:val="007C48B5"/>
    <w:rsid w:val="007C52AE"/>
    <w:rsid w:val="007D111F"/>
    <w:rsid w:val="007D4E3A"/>
    <w:rsid w:val="007E1E17"/>
    <w:rsid w:val="007E2B59"/>
    <w:rsid w:val="007E2F39"/>
    <w:rsid w:val="007E6705"/>
    <w:rsid w:val="007F0439"/>
    <w:rsid w:val="007F2759"/>
    <w:rsid w:val="007F356E"/>
    <w:rsid w:val="007F3826"/>
    <w:rsid w:val="007F58CC"/>
    <w:rsid w:val="007F7322"/>
    <w:rsid w:val="00805CFA"/>
    <w:rsid w:val="00814A44"/>
    <w:rsid w:val="00815A14"/>
    <w:rsid w:val="00825297"/>
    <w:rsid w:val="0083246A"/>
    <w:rsid w:val="008407EF"/>
    <w:rsid w:val="00840D2A"/>
    <w:rsid w:val="00842541"/>
    <w:rsid w:val="00854D9B"/>
    <w:rsid w:val="00861DC2"/>
    <w:rsid w:val="00867053"/>
    <w:rsid w:val="00870C51"/>
    <w:rsid w:val="00875615"/>
    <w:rsid w:val="00880808"/>
    <w:rsid w:val="00881CA0"/>
    <w:rsid w:val="008832FC"/>
    <w:rsid w:val="00891D83"/>
    <w:rsid w:val="00892886"/>
    <w:rsid w:val="008A5FC3"/>
    <w:rsid w:val="008A7338"/>
    <w:rsid w:val="008B20F3"/>
    <w:rsid w:val="008C0C8D"/>
    <w:rsid w:val="008D1A14"/>
    <w:rsid w:val="008D32CC"/>
    <w:rsid w:val="008E0BF1"/>
    <w:rsid w:val="008E4C95"/>
    <w:rsid w:val="008E6E3F"/>
    <w:rsid w:val="008F0231"/>
    <w:rsid w:val="008F05C4"/>
    <w:rsid w:val="008F5B41"/>
    <w:rsid w:val="008F700E"/>
    <w:rsid w:val="00900D67"/>
    <w:rsid w:val="00901682"/>
    <w:rsid w:val="00902157"/>
    <w:rsid w:val="00903FEB"/>
    <w:rsid w:val="00904243"/>
    <w:rsid w:val="00905251"/>
    <w:rsid w:val="0090716B"/>
    <w:rsid w:val="0091196B"/>
    <w:rsid w:val="00917194"/>
    <w:rsid w:val="00926ED5"/>
    <w:rsid w:val="00936485"/>
    <w:rsid w:val="00943D99"/>
    <w:rsid w:val="009450B7"/>
    <w:rsid w:val="00946EB1"/>
    <w:rsid w:val="00947903"/>
    <w:rsid w:val="00950D84"/>
    <w:rsid w:val="009535B1"/>
    <w:rsid w:val="00956073"/>
    <w:rsid w:val="00956CC8"/>
    <w:rsid w:val="00964EF1"/>
    <w:rsid w:val="00967B32"/>
    <w:rsid w:val="009717B8"/>
    <w:rsid w:val="00971941"/>
    <w:rsid w:val="009744E3"/>
    <w:rsid w:val="009841A2"/>
    <w:rsid w:val="009855FB"/>
    <w:rsid w:val="00992E20"/>
    <w:rsid w:val="00996917"/>
    <w:rsid w:val="009B2471"/>
    <w:rsid w:val="009B24DE"/>
    <w:rsid w:val="009B559B"/>
    <w:rsid w:val="009B69A5"/>
    <w:rsid w:val="009B7A16"/>
    <w:rsid w:val="009C0778"/>
    <w:rsid w:val="009C3C1E"/>
    <w:rsid w:val="009C5414"/>
    <w:rsid w:val="009C5D3C"/>
    <w:rsid w:val="009D1973"/>
    <w:rsid w:val="009D20DE"/>
    <w:rsid w:val="009D3DAC"/>
    <w:rsid w:val="009E1161"/>
    <w:rsid w:val="009E4A8E"/>
    <w:rsid w:val="009F6184"/>
    <w:rsid w:val="009F7EB4"/>
    <w:rsid w:val="00A03405"/>
    <w:rsid w:val="00A11085"/>
    <w:rsid w:val="00A13345"/>
    <w:rsid w:val="00A22AA6"/>
    <w:rsid w:val="00A25CCE"/>
    <w:rsid w:val="00A33820"/>
    <w:rsid w:val="00A35FE9"/>
    <w:rsid w:val="00A41273"/>
    <w:rsid w:val="00A53426"/>
    <w:rsid w:val="00A616FE"/>
    <w:rsid w:val="00A670A1"/>
    <w:rsid w:val="00A705FD"/>
    <w:rsid w:val="00A74112"/>
    <w:rsid w:val="00A83879"/>
    <w:rsid w:val="00A84D55"/>
    <w:rsid w:val="00A86871"/>
    <w:rsid w:val="00A91C21"/>
    <w:rsid w:val="00A96366"/>
    <w:rsid w:val="00AA3150"/>
    <w:rsid w:val="00AA5221"/>
    <w:rsid w:val="00AA6BB3"/>
    <w:rsid w:val="00AC0767"/>
    <w:rsid w:val="00AC4E07"/>
    <w:rsid w:val="00AD1993"/>
    <w:rsid w:val="00AD1E3A"/>
    <w:rsid w:val="00AE3115"/>
    <w:rsid w:val="00AE3E89"/>
    <w:rsid w:val="00AF1F4A"/>
    <w:rsid w:val="00AF4E15"/>
    <w:rsid w:val="00B009DD"/>
    <w:rsid w:val="00B129F8"/>
    <w:rsid w:val="00B12D21"/>
    <w:rsid w:val="00B17226"/>
    <w:rsid w:val="00B204B1"/>
    <w:rsid w:val="00B2226A"/>
    <w:rsid w:val="00B35219"/>
    <w:rsid w:val="00B42B44"/>
    <w:rsid w:val="00B56090"/>
    <w:rsid w:val="00B6005F"/>
    <w:rsid w:val="00B76176"/>
    <w:rsid w:val="00B77044"/>
    <w:rsid w:val="00B77ADE"/>
    <w:rsid w:val="00B936D5"/>
    <w:rsid w:val="00B96145"/>
    <w:rsid w:val="00B97F0F"/>
    <w:rsid w:val="00BB0D23"/>
    <w:rsid w:val="00BB4156"/>
    <w:rsid w:val="00BB6910"/>
    <w:rsid w:val="00BC3E74"/>
    <w:rsid w:val="00BC5AAC"/>
    <w:rsid w:val="00BC723D"/>
    <w:rsid w:val="00BD7992"/>
    <w:rsid w:val="00BF28D3"/>
    <w:rsid w:val="00C026A8"/>
    <w:rsid w:val="00C04D0E"/>
    <w:rsid w:val="00C168C3"/>
    <w:rsid w:val="00C16E4C"/>
    <w:rsid w:val="00C2278A"/>
    <w:rsid w:val="00C252A1"/>
    <w:rsid w:val="00C30D50"/>
    <w:rsid w:val="00C31D1A"/>
    <w:rsid w:val="00C31D45"/>
    <w:rsid w:val="00C34A7E"/>
    <w:rsid w:val="00C4028A"/>
    <w:rsid w:val="00C40605"/>
    <w:rsid w:val="00C407C3"/>
    <w:rsid w:val="00C408A7"/>
    <w:rsid w:val="00C44F5E"/>
    <w:rsid w:val="00C47489"/>
    <w:rsid w:val="00C51215"/>
    <w:rsid w:val="00C674F4"/>
    <w:rsid w:val="00C80E9D"/>
    <w:rsid w:val="00C8144A"/>
    <w:rsid w:val="00C8161D"/>
    <w:rsid w:val="00C82F2A"/>
    <w:rsid w:val="00C87DD5"/>
    <w:rsid w:val="00C97E28"/>
    <w:rsid w:val="00CB3E56"/>
    <w:rsid w:val="00CC1AD9"/>
    <w:rsid w:val="00CC43F7"/>
    <w:rsid w:val="00CC79F4"/>
    <w:rsid w:val="00CD073F"/>
    <w:rsid w:val="00CD170E"/>
    <w:rsid w:val="00CD2840"/>
    <w:rsid w:val="00CD488C"/>
    <w:rsid w:val="00CD62C9"/>
    <w:rsid w:val="00CE184F"/>
    <w:rsid w:val="00CE225B"/>
    <w:rsid w:val="00CE38A5"/>
    <w:rsid w:val="00CF17DD"/>
    <w:rsid w:val="00D13306"/>
    <w:rsid w:val="00D17C49"/>
    <w:rsid w:val="00D27A67"/>
    <w:rsid w:val="00D462BD"/>
    <w:rsid w:val="00D51EF5"/>
    <w:rsid w:val="00D549EC"/>
    <w:rsid w:val="00D65205"/>
    <w:rsid w:val="00D661AF"/>
    <w:rsid w:val="00D677B8"/>
    <w:rsid w:val="00D73BAF"/>
    <w:rsid w:val="00D851E4"/>
    <w:rsid w:val="00D85C84"/>
    <w:rsid w:val="00D86A6C"/>
    <w:rsid w:val="00D93F5C"/>
    <w:rsid w:val="00D940A6"/>
    <w:rsid w:val="00DA5E74"/>
    <w:rsid w:val="00DA679A"/>
    <w:rsid w:val="00DC42AE"/>
    <w:rsid w:val="00DC452D"/>
    <w:rsid w:val="00DC51F2"/>
    <w:rsid w:val="00DD1E2F"/>
    <w:rsid w:val="00DD370C"/>
    <w:rsid w:val="00DD73E2"/>
    <w:rsid w:val="00DD75E5"/>
    <w:rsid w:val="00DD7943"/>
    <w:rsid w:val="00DD7966"/>
    <w:rsid w:val="00DF0149"/>
    <w:rsid w:val="00DF123F"/>
    <w:rsid w:val="00DF1536"/>
    <w:rsid w:val="00DF3559"/>
    <w:rsid w:val="00DF4062"/>
    <w:rsid w:val="00DF4122"/>
    <w:rsid w:val="00E00CF6"/>
    <w:rsid w:val="00E226F6"/>
    <w:rsid w:val="00E25B79"/>
    <w:rsid w:val="00E2671C"/>
    <w:rsid w:val="00E45A19"/>
    <w:rsid w:val="00E513CF"/>
    <w:rsid w:val="00E55BEE"/>
    <w:rsid w:val="00E577FE"/>
    <w:rsid w:val="00E6131C"/>
    <w:rsid w:val="00E7177E"/>
    <w:rsid w:val="00E71872"/>
    <w:rsid w:val="00E73B3E"/>
    <w:rsid w:val="00E97A47"/>
    <w:rsid w:val="00EA0DC5"/>
    <w:rsid w:val="00EA1A17"/>
    <w:rsid w:val="00EA6EC9"/>
    <w:rsid w:val="00EA7E9E"/>
    <w:rsid w:val="00EB1120"/>
    <w:rsid w:val="00ED595D"/>
    <w:rsid w:val="00ED5AAE"/>
    <w:rsid w:val="00ED7ECF"/>
    <w:rsid w:val="00EE3C2A"/>
    <w:rsid w:val="00EE533D"/>
    <w:rsid w:val="00EF531C"/>
    <w:rsid w:val="00F1075E"/>
    <w:rsid w:val="00F11D22"/>
    <w:rsid w:val="00F2541C"/>
    <w:rsid w:val="00F26F21"/>
    <w:rsid w:val="00F314E8"/>
    <w:rsid w:val="00F3328D"/>
    <w:rsid w:val="00F3515B"/>
    <w:rsid w:val="00F35F72"/>
    <w:rsid w:val="00F360C0"/>
    <w:rsid w:val="00F439BE"/>
    <w:rsid w:val="00F5540D"/>
    <w:rsid w:val="00F610AB"/>
    <w:rsid w:val="00F70FD9"/>
    <w:rsid w:val="00F843A7"/>
    <w:rsid w:val="00FB1439"/>
    <w:rsid w:val="00FB165C"/>
    <w:rsid w:val="00FC2BBC"/>
    <w:rsid w:val="00FC48B4"/>
    <w:rsid w:val="00FD1DB5"/>
    <w:rsid w:val="00FD4C35"/>
    <w:rsid w:val="00FE2BAD"/>
    <w:rsid w:val="00FE7801"/>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3899"/>
  <w15:docId w15:val="{B7B229D7-2527-4012-A103-2428ABF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CD0"/>
    <w:pPr>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7B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4A"/>
    <w:rPr>
      <w:rFonts w:ascii="Tahoma" w:hAnsi="Tahoma" w:cs="Tahoma"/>
      <w:sz w:val="16"/>
      <w:szCs w:val="16"/>
    </w:rPr>
  </w:style>
  <w:style w:type="table" w:styleId="TableGrid">
    <w:name w:val="Table Grid"/>
    <w:basedOn w:val="TableNormal"/>
    <w:uiPriority w:val="59"/>
    <w:rsid w:val="00106B9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3E4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0E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2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15"/>
  </w:style>
  <w:style w:type="paragraph" w:styleId="Footer">
    <w:name w:val="footer"/>
    <w:basedOn w:val="Normal"/>
    <w:link w:val="FooterChar"/>
    <w:uiPriority w:val="99"/>
    <w:unhideWhenUsed/>
    <w:rsid w:val="00C5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15"/>
  </w:style>
  <w:style w:type="table" w:customStyle="1" w:styleId="TableGrid11">
    <w:name w:val="Table Grid11"/>
    <w:basedOn w:val="TableNormal"/>
    <w:next w:val="TableGrid"/>
    <w:uiPriority w:val="39"/>
    <w:rsid w:val="00926ED5"/>
    <w:pPr>
      <w:spacing w:after="0" w:line="240" w:lineRule="auto"/>
    </w:pPr>
    <w:rPr>
      <w:rFonts w:ascii="Arial" w:hAnsi="Arial"/>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5EF"/>
    <w:pPr>
      <w:spacing w:after="0" w:line="240" w:lineRule="auto"/>
    </w:pPr>
  </w:style>
  <w:style w:type="table" w:customStyle="1" w:styleId="TableGrid7">
    <w:name w:val="Table Grid7"/>
    <w:basedOn w:val="TableNormal"/>
    <w:next w:val="TableGrid"/>
    <w:uiPriority w:val="59"/>
    <w:rsid w:val="0008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D488C"/>
    <w:rPr>
      <w:rFonts w:ascii="Arial" w:eastAsia="Calibri" w:hAnsi="Arial" w:cs="Arial"/>
      <w:sz w:val="24"/>
    </w:rPr>
  </w:style>
  <w:style w:type="table" w:customStyle="1" w:styleId="TableGrid8">
    <w:name w:val="Table Grid8"/>
    <w:basedOn w:val="TableNormal"/>
    <w:next w:val="TableGrid"/>
    <w:uiPriority w:val="59"/>
    <w:rsid w:val="007F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334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B96145"/>
  </w:style>
  <w:style w:type="table" w:customStyle="1" w:styleId="TableGrid9">
    <w:name w:val="Table Grid9"/>
    <w:basedOn w:val="TableNormal"/>
    <w:next w:val="TableGrid"/>
    <w:uiPriority w:val="59"/>
    <w:rsid w:val="007B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7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40450">
      <w:bodyDiv w:val="1"/>
      <w:marLeft w:val="0"/>
      <w:marRight w:val="0"/>
      <w:marTop w:val="0"/>
      <w:marBottom w:val="0"/>
      <w:divBdr>
        <w:top w:val="none" w:sz="0" w:space="0" w:color="auto"/>
        <w:left w:val="none" w:sz="0" w:space="0" w:color="auto"/>
        <w:bottom w:val="none" w:sz="0" w:space="0" w:color="auto"/>
        <w:right w:val="none" w:sz="0" w:space="0" w:color="auto"/>
      </w:divBdr>
    </w:div>
    <w:div w:id="316305903">
      <w:bodyDiv w:val="1"/>
      <w:marLeft w:val="0"/>
      <w:marRight w:val="0"/>
      <w:marTop w:val="0"/>
      <w:marBottom w:val="0"/>
      <w:divBdr>
        <w:top w:val="none" w:sz="0" w:space="0" w:color="auto"/>
        <w:left w:val="none" w:sz="0" w:space="0" w:color="auto"/>
        <w:bottom w:val="none" w:sz="0" w:space="0" w:color="auto"/>
        <w:right w:val="none" w:sz="0" w:space="0" w:color="auto"/>
      </w:divBdr>
    </w:div>
    <w:div w:id="359547838">
      <w:bodyDiv w:val="1"/>
      <w:marLeft w:val="0"/>
      <w:marRight w:val="0"/>
      <w:marTop w:val="0"/>
      <w:marBottom w:val="0"/>
      <w:divBdr>
        <w:top w:val="none" w:sz="0" w:space="0" w:color="auto"/>
        <w:left w:val="none" w:sz="0" w:space="0" w:color="auto"/>
        <w:bottom w:val="none" w:sz="0" w:space="0" w:color="auto"/>
        <w:right w:val="none" w:sz="0" w:space="0" w:color="auto"/>
      </w:divBdr>
    </w:div>
    <w:div w:id="609434338">
      <w:bodyDiv w:val="1"/>
      <w:marLeft w:val="0"/>
      <w:marRight w:val="0"/>
      <w:marTop w:val="0"/>
      <w:marBottom w:val="0"/>
      <w:divBdr>
        <w:top w:val="none" w:sz="0" w:space="0" w:color="auto"/>
        <w:left w:val="none" w:sz="0" w:space="0" w:color="auto"/>
        <w:bottom w:val="none" w:sz="0" w:space="0" w:color="auto"/>
        <w:right w:val="none" w:sz="0" w:space="0" w:color="auto"/>
      </w:divBdr>
    </w:div>
    <w:div w:id="890120292">
      <w:bodyDiv w:val="1"/>
      <w:marLeft w:val="0"/>
      <w:marRight w:val="0"/>
      <w:marTop w:val="0"/>
      <w:marBottom w:val="0"/>
      <w:divBdr>
        <w:top w:val="none" w:sz="0" w:space="0" w:color="auto"/>
        <w:left w:val="none" w:sz="0" w:space="0" w:color="auto"/>
        <w:bottom w:val="none" w:sz="0" w:space="0" w:color="auto"/>
        <w:right w:val="none" w:sz="0" w:space="0" w:color="auto"/>
      </w:divBdr>
    </w:div>
    <w:div w:id="1193569422">
      <w:bodyDiv w:val="1"/>
      <w:marLeft w:val="0"/>
      <w:marRight w:val="0"/>
      <w:marTop w:val="0"/>
      <w:marBottom w:val="0"/>
      <w:divBdr>
        <w:top w:val="none" w:sz="0" w:space="0" w:color="auto"/>
        <w:left w:val="none" w:sz="0" w:space="0" w:color="auto"/>
        <w:bottom w:val="none" w:sz="0" w:space="0" w:color="auto"/>
        <w:right w:val="none" w:sz="0" w:space="0" w:color="auto"/>
      </w:divBdr>
    </w:div>
    <w:div w:id="1196967748">
      <w:bodyDiv w:val="1"/>
      <w:marLeft w:val="0"/>
      <w:marRight w:val="0"/>
      <w:marTop w:val="0"/>
      <w:marBottom w:val="0"/>
      <w:divBdr>
        <w:top w:val="none" w:sz="0" w:space="0" w:color="auto"/>
        <w:left w:val="none" w:sz="0" w:space="0" w:color="auto"/>
        <w:bottom w:val="none" w:sz="0" w:space="0" w:color="auto"/>
        <w:right w:val="none" w:sz="0" w:space="0" w:color="auto"/>
      </w:divBdr>
    </w:div>
    <w:div w:id="1264994700">
      <w:bodyDiv w:val="1"/>
      <w:marLeft w:val="0"/>
      <w:marRight w:val="0"/>
      <w:marTop w:val="0"/>
      <w:marBottom w:val="0"/>
      <w:divBdr>
        <w:top w:val="none" w:sz="0" w:space="0" w:color="auto"/>
        <w:left w:val="none" w:sz="0" w:space="0" w:color="auto"/>
        <w:bottom w:val="none" w:sz="0" w:space="0" w:color="auto"/>
        <w:right w:val="none" w:sz="0" w:space="0" w:color="auto"/>
      </w:divBdr>
    </w:div>
    <w:div w:id="1273976634">
      <w:bodyDiv w:val="1"/>
      <w:marLeft w:val="0"/>
      <w:marRight w:val="0"/>
      <w:marTop w:val="0"/>
      <w:marBottom w:val="0"/>
      <w:divBdr>
        <w:top w:val="none" w:sz="0" w:space="0" w:color="auto"/>
        <w:left w:val="none" w:sz="0" w:space="0" w:color="auto"/>
        <w:bottom w:val="none" w:sz="0" w:space="0" w:color="auto"/>
        <w:right w:val="none" w:sz="0" w:space="0" w:color="auto"/>
      </w:divBdr>
    </w:div>
    <w:div w:id="1370951158">
      <w:bodyDiv w:val="1"/>
      <w:marLeft w:val="0"/>
      <w:marRight w:val="0"/>
      <w:marTop w:val="0"/>
      <w:marBottom w:val="0"/>
      <w:divBdr>
        <w:top w:val="none" w:sz="0" w:space="0" w:color="auto"/>
        <w:left w:val="none" w:sz="0" w:space="0" w:color="auto"/>
        <w:bottom w:val="none" w:sz="0" w:space="0" w:color="auto"/>
        <w:right w:val="none" w:sz="0" w:space="0" w:color="auto"/>
      </w:divBdr>
    </w:div>
    <w:div w:id="1421755815">
      <w:bodyDiv w:val="1"/>
      <w:marLeft w:val="0"/>
      <w:marRight w:val="0"/>
      <w:marTop w:val="0"/>
      <w:marBottom w:val="0"/>
      <w:divBdr>
        <w:top w:val="none" w:sz="0" w:space="0" w:color="auto"/>
        <w:left w:val="none" w:sz="0" w:space="0" w:color="auto"/>
        <w:bottom w:val="none" w:sz="0" w:space="0" w:color="auto"/>
        <w:right w:val="none" w:sz="0" w:space="0" w:color="auto"/>
      </w:divBdr>
    </w:div>
    <w:div w:id="1624654880">
      <w:bodyDiv w:val="1"/>
      <w:marLeft w:val="0"/>
      <w:marRight w:val="0"/>
      <w:marTop w:val="0"/>
      <w:marBottom w:val="0"/>
      <w:divBdr>
        <w:top w:val="none" w:sz="0" w:space="0" w:color="auto"/>
        <w:left w:val="none" w:sz="0" w:space="0" w:color="auto"/>
        <w:bottom w:val="none" w:sz="0" w:space="0" w:color="auto"/>
        <w:right w:val="none" w:sz="0" w:space="0" w:color="auto"/>
      </w:divBdr>
    </w:div>
    <w:div w:id="1716082667">
      <w:bodyDiv w:val="1"/>
      <w:marLeft w:val="0"/>
      <w:marRight w:val="0"/>
      <w:marTop w:val="0"/>
      <w:marBottom w:val="0"/>
      <w:divBdr>
        <w:top w:val="none" w:sz="0" w:space="0" w:color="auto"/>
        <w:left w:val="none" w:sz="0" w:space="0" w:color="auto"/>
        <w:bottom w:val="none" w:sz="0" w:space="0" w:color="auto"/>
        <w:right w:val="none" w:sz="0" w:space="0" w:color="auto"/>
      </w:divBdr>
    </w:div>
    <w:div w:id="1880118133">
      <w:bodyDiv w:val="1"/>
      <w:marLeft w:val="0"/>
      <w:marRight w:val="0"/>
      <w:marTop w:val="0"/>
      <w:marBottom w:val="0"/>
      <w:divBdr>
        <w:top w:val="none" w:sz="0" w:space="0" w:color="auto"/>
        <w:left w:val="none" w:sz="0" w:space="0" w:color="auto"/>
        <w:bottom w:val="none" w:sz="0" w:space="0" w:color="auto"/>
        <w:right w:val="none" w:sz="0" w:space="0" w:color="auto"/>
      </w:divBdr>
    </w:div>
    <w:div w:id="1973630680">
      <w:bodyDiv w:val="1"/>
      <w:marLeft w:val="0"/>
      <w:marRight w:val="0"/>
      <w:marTop w:val="0"/>
      <w:marBottom w:val="0"/>
      <w:divBdr>
        <w:top w:val="none" w:sz="0" w:space="0" w:color="auto"/>
        <w:left w:val="none" w:sz="0" w:space="0" w:color="auto"/>
        <w:bottom w:val="none" w:sz="0" w:space="0" w:color="auto"/>
        <w:right w:val="none" w:sz="0" w:space="0" w:color="auto"/>
      </w:divBdr>
    </w:div>
    <w:div w:id="2018144911">
      <w:bodyDiv w:val="1"/>
      <w:marLeft w:val="0"/>
      <w:marRight w:val="0"/>
      <w:marTop w:val="0"/>
      <w:marBottom w:val="0"/>
      <w:divBdr>
        <w:top w:val="none" w:sz="0" w:space="0" w:color="auto"/>
        <w:left w:val="none" w:sz="0" w:space="0" w:color="auto"/>
        <w:bottom w:val="none" w:sz="0" w:space="0" w:color="auto"/>
        <w:right w:val="none" w:sz="0" w:space="0" w:color="auto"/>
      </w:divBdr>
    </w:div>
    <w:div w:id="2090731884">
      <w:bodyDiv w:val="1"/>
      <w:marLeft w:val="0"/>
      <w:marRight w:val="0"/>
      <w:marTop w:val="0"/>
      <w:marBottom w:val="0"/>
      <w:divBdr>
        <w:top w:val="none" w:sz="0" w:space="0" w:color="auto"/>
        <w:left w:val="none" w:sz="0" w:space="0" w:color="auto"/>
        <w:bottom w:val="none" w:sz="0" w:space="0" w:color="auto"/>
        <w:right w:val="none" w:sz="0" w:space="0" w:color="auto"/>
      </w:divBdr>
    </w:div>
    <w:div w:id="2108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5F97-17E8-4FDE-B7C3-48BDA54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Windows User</cp:lastModifiedBy>
  <cp:revision>2</cp:revision>
  <cp:lastPrinted>2018-09-06T07:57:00Z</cp:lastPrinted>
  <dcterms:created xsi:type="dcterms:W3CDTF">2018-09-13T07:42:00Z</dcterms:created>
  <dcterms:modified xsi:type="dcterms:W3CDTF">2018-09-13T07:42:00Z</dcterms:modified>
</cp:coreProperties>
</file>