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18" w:rsidRDefault="00402F18" w:rsidP="00402F18"/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8880"/>
      </w:tblGrid>
      <w:tr w:rsidR="00402F18" w:rsidRPr="001D2952" w:rsidTr="004274AF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18" w:rsidRDefault="00402F18" w:rsidP="004274A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Аймгийн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Засаг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даргын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оны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….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дугаар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  <w:t xml:space="preserve">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сарын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02F18" w:rsidRPr="001D2952" w:rsidRDefault="00402F18" w:rsidP="004274A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....-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  <w:t xml:space="preserve">ны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өдрийн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....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дугаар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захирамжийн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хавсралт</w:t>
            </w:r>
            <w:proofErr w:type="spellEnd"/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</w:t>
            </w:r>
          </w:p>
        </w:tc>
      </w:tr>
      <w:tr w:rsidR="00402F18" w:rsidRPr="001D2952" w:rsidTr="004274AF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18" w:rsidRPr="001D2952" w:rsidRDefault="00402F18" w:rsidP="00427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D2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</w:tc>
      </w:tr>
    </w:tbl>
    <w:p w:rsidR="00402F18" w:rsidRDefault="00402F18" w:rsidP="00402F18">
      <w:pPr>
        <w:jc w:val="center"/>
      </w:pPr>
    </w:p>
    <w:p w:rsidR="00402F18" w:rsidRDefault="00402F18" w:rsidP="00402F18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2018 ОНЫ ТӨСВИЙН ТӨСӨЛ, ХӨРӨНГӨ ОРУУЛАЛТЫН АЖЛААР </w:t>
      </w:r>
    </w:p>
    <w:p w:rsidR="00402F18" w:rsidRPr="001D2952" w:rsidRDefault="00402F18" w:rsidP="00402F18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УЛААНБААТАР ХОТОД АЖИЛЛАХ АЖЛЫН ХЭСГИЙН БҮРЭЛДЭХҮҮН</w:t>
      </w:r>
    </w:p>
    <w:p w:rsidR="00402F18" w:rsidRDefault="00402F18" w:rsidP="00402F18"/>
    <w:p w:rsidR="00402F18" w:rsidRDefault="00402F18" w:rsidP="00402F18"/>
    <w:p w:rsidR="00402F18" w:rsidRDefault="00402F18" w:rsidP="00402F18">
      <w:p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Комиссын дарга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mn-MN"/>
        </w:rPr>
        <w:t>Аймгийн Засаг даргын орлогч С.Батжаргал</w:t>
      </w:r>
    </w:p>
    <w:p w:rsidR="00402F18" w:rsidRDefault="00402F18" w:rsidP="00402F18">
      <w:pPr>
        <w:spacing w:line="360" w:lineRule="auto"/>
        <w:rPr>
          <w:rFonts w:ascii="Arial" w:hAnsi="Arial" w:cs="Arial"/>
          <w:lang w:val="mn-MN"/>
        </w:rPr>
      </w:pPr>
    </w:p>
    <w:p w:rsidR="00402F18" w:rsidRDefault="00402F18" w:rsidP="00402F18">
      <w:pPr>
        <w:spacing w:after="240"/>
        <w:ind w:left="2880" w:hanging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Гишүүд                               Аймгийн Засаг даргын Тамгын газрын Хөрөнгө оруулалт, хөгжлийн бодлого, төлөвлөлтийн хэлтсийн дарга Ц.Баяржаргал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Нийгмийн бодлогын хэлтсийн дарга А.Бумансор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дарга Н.Бямбацэцэг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бодлого, төлөвлөлтийн хэлтсийн ахлах мэргэжилтэн С.Даваадорж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төсвийн ахлах мэргэжилтэн О.Энхбаяр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ерөнхий нягтлан бодогч С.Энхтүвшин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орлогын мэргэжилтэн Н.Баясгалан</w:t>
      </w:r>
    </w:p>
    <w:p w:rsidR="00402F18" w:rsidRDefault="00402F18" w:rsidP="00402F18">
      <w:pPr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Хотын захирагчийн албаны 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мэргэжилтэн Б.Одгэрэл</w:t>
      </w:r>
    </w:p>
    <w:p w:rsidR="00402F18" w:rsidRDefault="00402F18" w:rsidP="00402F18">
      <w:pPr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Эрүүл мэндийн газрын </w:t>
      </w:r>
    </w:p>
    <w:p w:rsidR="00402F18" w:rsidRDefault="00402F18" w:rsidP="00402F18">
      <w:pPr>
        <w:spacing w:after="240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дарга М.Баттүвшин</w:t>
      </w:r>
    </w:p>
    <w:p w:rsidR="00402F18" w:rsidRDefault="00402F18" w:rsidP="00402F18">
      <w:pPr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Боловсрол, соёл урлагийн газрын </w:t>
      </w:r>
    </w:p>
    <w:p w:rsidR="00402F18" w:rsidRDefault="00402F18" w:rsidP="00402F18">
      <w:pPr>
        <w:spacing w:after="240"/>
        <w:ind w:left="2880"/>
      </w:pPr>
      <w:r>
        <w:rPr>
          <w:rFonts w:ascii="Arial" w:hAnsi="Arial" w:cs="Arial"/>
          <w:lang w:val="mn-MN"/>
        </w:rPr>
        <w:t>дарга Ж.Бат-Амгалан</w:t>
      </w:r>
    </w:p>
    <w:p w:rsidR="00402F18" w:rsidRDefault="00402F18" w:rsidP="00402F18"/>
    <w:p w:rsidR="00402F18" w:rsidRPr="00E35D33" w:rsidRDefault="00402F18" w:rsidP="00402F18">
      <w:pPr>
        <w:rPr>
          <w:rFonts w:asciiTheme="minorHAnsi" w:hAnsiTheme="minorHAnsi"/>
          <w:lang w:val="mn-MN"/>
        </w:rPr>
      </w:pPr>
      <w:r>
        <w:rPr>
          <w:rFonts w:asciiTheme="minorHAnsi" w:hAnsiTheme="minorHAnsi"/>
          <w:lang w:val="mn-MN"/>
        </w:rPr>
        <w:tab/>
      </w:r>
      <w:r>
        <w:rPr>
          <w:rFonts w:asciiTheme="minorHAnsi" w:hAnsiTheme="minorHAnsi"/>
          <w:lang w:val="mn-MN"/>
        </w:rPr>
        <w:tab/>
      </w:r>
      <w:r>
        <w:rPr>
          <w:rFonts w:asciiTheme="minorHAnsi" w:hAnsiTheme="minorHAnsi"/>
          <w:lang w:val="mn-MN"/>
        </w:rPr>
        <w:tab/>
      </w:r>
      <w:r>
        <w:rPr>
          <w:rFonts w:asciiTheme="minorHAnsi" w:hAnsiTheme="minorHAnsi"/>
          <w:lang w:val="mn-MN"/>
        </w:rPr>
        <w:tab/>
      </w:r>
      <w:r>
        <w:rPr>
          <w:rFonts w:asciiTheme="minorHAnsi" w:hAnsiTheme="minorHAnsi"/>
          <w:lang w:val="mn-MN"/>
        </w:rPr>
        <w:tab/>
        <w:t>-ОоО-</w:t>
      </w:r>
    </w:p>
    <w:p w:rsidR="00402F18" w:rsidRDefault="00402F18">
      <w:bookmarkStart w:id="0" w:name="_GoBack"/>
      <w:bookmarkEnd w:id="0"/>
    </w:p>
    <w:sectPr w:rsidR="00402F18" w:rsidSect="00E35D33">
      <w:pgSz w:w="12240" w:h="15840"/>
      <w:pgMar w:top="99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8"/>
    <w:rsid w:val="004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18"/>
    <w:pPr>
      <w:spacing w:after="0" w:line="240" w:lineRule="auto"/>
    </w:pPr>
    <w:rPr>
      <w:rFonts w:ascii="Arial Mon" w:hAnsi="Arial Mo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18"/>
    <w:pPr>
      <w:spacing w:after="0" w:line="240" w:lineRule="auto"/>
    </w:pPr>
    <w:rPr>
      <w:rFonts w:ascii="Arial Mon" w:hAnsi="Arial Mo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Enkhchimeg</cp:lastModifiedBy>
  <cp:revision>1</cp:revision>
  <dcterms:created xsi:type="dcterms:W3CDTF">2017-08-08T07:29:00Z</dcterms:created>
  <dcterms:modified xsi:type="dcterms:W3CDTF">2017-08-08T07:30:00Z</dcterms:modified>
</cp:coreProperties>
</file>